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A5" w:rsidRDefault="000E4DA5" w:rsidP="000E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 wp14:anchorId="04BE8E1E" wp14:editId="1D5EDA5C">
            <wp:extent cx="2029108" cy="1009791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3EC" w:rsidRPr="00047D90" w:rsidRDefault="00247511" w:rsidP="00247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90">
        <w:rPr>
          <w:rFonts w:ascii="Times New Roman" w:hAnsi="Times New Roman" w:cs="Times New Roman"/>
          <w:b/>
          <w:sz w:val="28"/>
          <w:szCs w:val="28"/>
        </w:rPr>
        <w:t xml:space="preserve">SCERTS în acțiune - </w:t>
      </w:r>
      <w:r w:rsidR="00B01434" w:rsidRPr="00047D90">
        <w:rPr>
          <w:rFonts w:ascii="Times New Roman" w:hAnsi="Times New Roman" w:cs="Times New Roman"/>
          <w:b/>
          <w:sz w:val="28"/>
          <w:szCs w:val="28"/>
        </w:rPr>
        <w:t>rezultate</w:t>
      </w:r>
      <w:r w:rsidRPr="00047D90">
        <w:rPr>
          <w:rFonts w:ascii="Times New Roman" w:hAnsi="Times New Roman" w:cs="Times New Roman"/>
          <w:b/>
          <w:sz w:val="28"/>
          <w:szCs w:val="28"/>
        </w:rPr>
        <w:t xml:space="preserve"> și suporturi utilizate frecvent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4"/>
        <w:gridCol w:w="5134"/>
      </w:tblGrid>
      <w:tr w:rsidR="00247511" w:rsidTr="00B01434">
        <w:trPr>
          <w:trHeight w:val="2013"/>
          <w:jc w:val="center"/>
        </w:trPr>
        <w:tc>
          <w:tcPr>
            <w:tcW w:w="5134" w:type="dxa"/>
          </w:tcPr>
          <w:p w:rsidR="00247511" w:rsidRPr="002A0D2D" w:rsidRDefault="00B01434" w:rsidP="0024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b/>
                <w:sz w:val="24"/>
                <w:szCs w:val="24"/>
              </w:rPr>
              <w:t>Rezultatele</w:t>
            </w:r>
            <w:r w:rsidR="00247511" w:rsidRPr="002A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copilului</w:t>
            </w:r>
          </w:p>
          <w:p w:rsidR="00247511" w:rsidRPr="002A0D2D" w:rsidRDefault="00247511" w:rsidP="00B0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Comunicare socială (SC) și regl</w:t>
            </w:r>
            <w:r w:rsidR="00B01434" w:rsidRPr="002A0D2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emoțională (ER). Selectați 4 rezultate cheie și </w:t>
            </w:r>
            <w:r w:rsidR="00B01434" w:rsidRPr="002A0D2D">
              <w:rPr>
                <w:rFonts w:ascii="Times New Roman" w:hAnsi="Times New Roman" w:cs="Times New Roman"/>
                <w:sz w:val="24"/>
                <w:szCs w:val="24"/>
              </w:rPr>
              <w:t>potriviți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la 1 </w:t>
            </w:r>
            <w:r w:rsidR="00B01434" w:rsidRPr="002A0D2D">
              <w:rPr>
                <w:rFonts w:ascii="Times New Roman" w:hAnsi="Times New Roman" w:cs="Times New Roman"/>
                <w:sz w:val="24"/>
                <w:szCs w:val="24"/>
              </w:rPr>
              <w:t>– 2 suporturi necesare</w:t>
            </w:r>
          </w:p>
          <w:p w:rsidR="00B01434" w:rsidRPr="002A0D2D" w:rsidRDefault="00B01434" w:rsidP="00B0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b/>
                <w:sz w:val="24"/>
                <w:szCs w:val="24"/>
              </w:rPr>
              <w:t>Copilul poate...</w:t>
            </w:r>
          </w:p>
          <w:p w:rsidR="00B01434" w:rsidRPr="002A0D2D" w:rsidRDefault="00B01434" w:rsidP="00B0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0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Etapa partenerilor sociali</w:t>
            </w:r>
          </w:p>
          <w:p w:rsidR="00B01434" w:rsidRPr="00B01434" w:rsidRDefault="00B01434" w:rsidP="00B0143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B01434" w:rsidRPr="002A0D2D" w:rsidRDefault="00B01434" w:rsidP="00B014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i/>
                <w:sz w:val="24"/>
                <w:szCs w:val="24"/>
              </w:rPr>
              <w:t>Vorbi</w:t>
            </w:r>
            <w:r w:rsidR="00B708C4" w:rsidRPr="002A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 </w:t>
            </w:r>
            <w:r w:rsidRPr="002A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și </w:t>
            </w:r>
            <w:r w:rsidR="00B708C4" w:rsidRPr="002A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crearea unor </w:t>
            </w:r>
            <w:r w:rsidRPr="002A0D2D">
              <w:rPr>
                <w:rFonts w:ascii="Times New Roman" w:hAnsi="Times New Roman" w:cs="Times New Roman"/>
                <w:i/>
                <w:sz w:val="24"/>
                <w:szCs w:val="24"/>
              </w:rPr>
              <w:t>relații</w:t>
            </w:r>
          </w:p>
          <w:p w:rsidR="00B01434" w:rsidRPr="002A0D2D" w:rsidRDefault="00B01434" w:rsidP="00B014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Inițiază o interacțiune (JA1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01434" w:rsidRPr="002A0D2D" w:rsidRDefault="00B01434" w:rsidP="00B014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Cere  de mâncare sau lucruri dorite (JA4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01434" w:rsidRPr="002A0D2D" w:rsidRDefault="00B01434" w:rsidP="00B014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Cere  jocuri sociale (JA5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01434" w:rsidRPr="002A0D2D" w:rsidRDefault="00B01434" w:rsidP="00B014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Folosește gesturi de a da sau de a indica (SU4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B01434" w:rsidRPr="002A0D2D" w:rsidRDefault="00B01434" w:rsidP="00B014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Imită acțiunile familiare atunci când sunt provocate de un partener (SU1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01434" w:rsidRPr="002A0D2D" w:rsidRDefault="00B01434" w:rsidP="00B0143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34" w:rsidRPr="002A0D2D" w:rsidRDefault="00B01434" w:rsidP="00B014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i/>
                <w:sz w:val="24"/>
                <w:szCs w:val="24"/>
              </w:rPr>
              <w:t>Gestionarea sentimentelor și comportamentului</w:t>
            </w:r>
          </w:p>
          <w:p w:rsidR="00B01434" w:rsidRPr="002A0D2D" w:rsidRDefault="00B708C4" w:rsidP="00B708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Se calmează atunci când este mângâiat de un îngrijitor </w:t>
            </w:r>
            <w:r w:rsidR="00B01434" w:rsidRPr="002A0D2D">
              <w:rPr>
                <w:rFonts w:ascii="Times New Roman" w:hAnsi="Times New Roman" w:cs="Times New Roman"/>
                <w:sz w:val="24"/>
                <w:szCs w:val="24"/>
              </w:rPr>
              <w:t>(MR2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434" w:rsidRPr="002A0D2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01434" w:rsidRPr="002A0D2D" w:rsidRDefault="00B01434" w:rsidP="00B708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Face alegeri atunci când sunt oferite de îngrijitori (MR2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B01434" w:rsidRPr="002A0D2D" w:rsidRDefault="00B01434" w:rsidP="00B708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Exprimă emoții negative pentru a căuta confort (MR3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01434" w:rsidRPr="002A0D2D" w:rsidRDefault="00B01434" w:rsidP="00B014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B708C4" w:rsidRPr="002A0D2D">
              <w:rPr>
                <w:rFonts w:ascii="Times New Roman" w:hAnsi="Times New Roman" w:cs="Times New Roman"/>
                <w:sz w:val="24"/>
                <w:szCs w:val="24"/>
              </w:rPr>
              <w:t>ează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comportamente modelate de parteneri pentru a </w:t>
            </w:r>
            <w:r w:rsidR="002F4090" w:rsidRPr="002A0D2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auto-calma sau a </w:t>
            </w:r>
            <w:r w:rsidR="002F4090"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concentra (SR2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B01434" w:rsidRPr="002A0D2D" w:rsidRDefault="00B01434" w:rsidP="00B708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2F4090" w:rsidRPr="002A0D2D">
              <w:rPr>
                <w:rFonts w:ascii="Times New Roman" w:hAnsi="Times New Roman" w:cs="Times New Roman"/>
                <w:sz w:val="24"/>
                <w:szCs w:val="24"/>
              </w:rPr>
              <w:t>ează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comportamente pentru a face o tranziție independentă (de exemplu, </w:t>
            </w:r>
            <w:r w:rsidR="002F4090"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reține </w:t>
            </w:r>
          </w:p>
          <w:p w:rsidR="00B01434" w:rsidRPr="002A0D2D" w:rsidRDefault="002F4090" w:rsidP="00B0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01434" w:rsidRPr="002A0D2D">
              <w:rPr>
                <w:rFonts w:ascii="Times New Roman" w:hAnsi="Times New Roman" w:cs="Times New Roman"/>
                <w:sz w:val="24"/>
                <w:szCs w:val="24"/>
              </w:rPr>
              <w:t>n obiect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 xml:space="preserve"> din activitatea viitoare) (SR3.</w:t>
            </w:r>
            <w:r w:rsidR="00B01434" w:rsidRPr="002A0D2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2F4090" w:rsidRDefault="002F4090" w:rsidP="00B01434">
            <w:pPr>
              <w:jc w:val="both"/>
              <w:rPr>
                <w:rFonts w:ascii="Times New Roman" w:hAnsi="Times New Roman" w:cs="Times New Roman"/>
              </w:rPr>
            </w:pPr>
          </w:p>
          <w:p w:rsidR="002F4090" w:rsidRPr="002A0D2D" w:rsidRDefault="002F4090" w:rsidP="00B0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0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Etapa limbajului</w:t>
            </w:r>
          </w:p>
          <w:p w:rsidR="002F4090" w:rsidRPr="002A0D2D" w:rsidRDefault="002F4090" w:rsidP="00B0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4090" w:rsidRPr="002A0D2D" w:rsidRDefault="002F4090" w:rsidP="002F40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i/>
                <w:sz w:val="24"/>
                <w:szCs w:val="24"/>
              </w:rPr>
              <w:t>Vorbirea  și crearea unor relații</w:t>
            </w:r>
          </w:p>
          <w:p w:rsidR="002F4090" w:rsidRPr="002A0D2D" w:rsidRDefault="00D4616C" w:rsidP="00D461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Inițiază și menține interacțiuni extinse (JA1.3)</w:t>
            </w:r>
          </w:p>
          <w:p w:rsidR="00D4616C" w:rsidRPr="002A0D2D" w:rsidRDefault="00D4616C" w:rsidP="00D461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Comentează la acțiuni sau evenimente (JA6.2)</w:t>
            </w:r>
          </w:p>
          <w:p w:rsidR="00D4616C" w:rsidRPr="002A0D2D" w:rsidRDefault="00D4616C" w:rsidP="00D461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Utilizează o varietate de cuvinte, inclusiv acțiuni, personale sau sociale și întrebări (SU5.5)</w:t>
            </w:r>
          </w:p>
          <w:p w:rsidR="00D4616C" w:rsidRPr="002A0D2D" w:rsidRDefault="00D4616C" w:rsidP="00D461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Utilizează o varietate de combinații de cuvinte, inclusiv nume de persoane și verbe (SU5.6)</w:t>
            </w:r>
          </w:p>
          <w:p w:rsidR="00D4616C" w:rsidRPr="00D4616C" w:rsidRDefault="00D4616C" w:rsidP="00D4616C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2F4090" w:rsidRDefault="002F4090" w:rsidP="00B014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090">
              <w:rPr>
                <w:rFonts w:ascii="Times New Roman" w:hAnsi="Times New Roman" w:cs="Times New Roman"/>
                <w:i/>
                <w:sz w:val="24"/>
                <w:szCs w:val="24"/>
              </w:rPr>
              <w:t>Gestionarea sentimentelor și comportamentului</w:t>
            </w:r>
          </w:p>
          <w:p w:rsidR="00D4616C" w:rsidRPr="00DC7C96" w:rsidRDefault="00D4616C" w:rsidP="00DC7C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Folos</w:t>
            </w:r>
            <w:r w:rsidR="00DC7C96">
              <w:rPr>
                <w:rFonts w:ascii="Times New Roman" w:hAnsi="Times New Roman" w:cs="Times New Roman"/>
                <w:sz w:val="24"/>
                <w:szCs w:val="24"/>
              </w:rPr>
              <w:t>ește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cuvinte sau simboluri pentru a 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comunica emoții (MR1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4616C" w:rsidRPr="00DC7C96" w:rsidRDefault="00DC7C96" w:rsidP="00DC7C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Alege</w:t>
            </w:r>
            <w:r w:rsidR="00D4616C"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strategii de copi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 atunci când sunt oferite de p</w:t>
            </w:r>
            <w:r w:rsidR="00D4616C" w:rsidRPr="00DC7C96">
              <w:rPr>
                <w:rFonts w:ascii="Times New Roman" w:hAnsi="Times New Roman" w:cs="Times New Roman"/>
                <w:sz w:val="24"/>
                <w:szCs w:val="24"/>
              </w:rPr>
              <w:t>arteneri (MR2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16C" w:rsidRPr="00DC7C9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D4616C" w:rsidRPr="00DC7C96" w:rsidRDefault="00D4616C" w:rsidP="00DC7C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Cere ajutor când e</w:t>
            </w:r>
            <w:r w:rsidR="00DC7C96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frustrat (MR3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D4616C" w:rsidRPr="00DC7C96" w:rsidRDefault="00D4616C" w:rsidP="00DC7C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Folos</w:t>
            </w:r>
            <w:r w:rsidR="00DC7C96">
              <w:rPr>
                <w:rFonts w:ascii="Times New Roman" w:hAnsi="Times New Roman" w:cs="Times New Roman"/>
                <w:sz w:val="24"/>
                <w:szCs w:val="24"/>
              </w:rPr>
              <w:t>ește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limbajul pentru a solicita activități de calmare sau de concentrare (MR3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D4616C" w:rsidRPr="00DC7C96" w:rsidRDefault="00D4616C" w:rsidP="00DC7C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DC7C96">
              <w:rPr>
                <w:rFonts w:ascii="Times New Roman" w:hAnsi="Times New Roman" w:cs="Times New Roman"/>
                <w:sz w:val="24"/>
                <w:szCs w:val="24"/>
              </w:rPr>
              <w:t>ează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limbajul pentru a </w:t>
            </w:r>
            <w:r w:rsidR="00DC7C9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calma sau a </w:t>
            </w:r>
            <w:r w:rsidR="00DC7C9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concentra (SR3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D4616C" w:rsidRPr="00DC7C96" w:rsidRDefault="00D4616C" w:rsidP="00D4616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DC7C96">
              <w:rPr>
                <w:rFonts w:ascii="Times New Roman" w:hAnsi="Times New Roman" w:cs="Times New Roman"/>
                <w:sz w:val="24"/>
                <w:szCs w:val="24"/>
              </w:rPr>
              <w:t>ează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limbajul pentru a </w:t>
            </w:r>
            <w:r w:rsidR="00DC7C9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angaja într-o activitate extinsă(SR3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D4616C" w:rsidRPr="00DC7C96" w:rsidRDefault="00D4616C" w:rsidP="00DC7C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DC7C96">
              <w:rPr>
                <w:rFonts w:ascii="Times New Roman" w:hAnsi="Times New Roman" w:cs="Times New Roman"/>
                <w:sz w:val="24"/>
                <w:szCs w:val="24"/>
              </w:rPr>
              <w:t>ează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limbajul pentru a rămâne</w:t>
            </w:r>
            <w:r w:rsidR="00DC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concentrat și calm în timpul tranzițiilor</w:t>
            </w:r>
          </w:p>
          <w:p w:rsidR="009F6B4F" w:rsidRDefault="00D4616C" w:rsidP="00D4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C">
              <w:rPr>
                <w:rFonts w:ascii="Times New Roman" w:hAnsi="Times New Roman" w:cs="Times New Roman"/>
                <w:sz w:val="24"/>
                <w:szCs w:val="24"/>
              </w:rPr>
              <w:t>(SR4</w:t>
            </w:r>
            <w:r w:rsidR="00C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16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DC7C96" w:rsidRDefault="00DC7C96" w:rsidP="00D4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96" w:rsidRPr="002A0D2D" w:rsidRDefault="00DC7C96" w:rsidP="00DC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Etapa conversațională:</w:t>
            </w:r>
          </w:p>
          <w:p w:rsidR="00DC7C96" w:rsidRPr="002A0D2D" w:rsidRDefault="00DC7C96" w:rsidP="00DC7C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i/>
                <w:sz w:val="24"/>
                <w:szCs w:val="24"/>
              </w:rPr>
              <w:t>Vorbirea  și crearea unor relații</w:t>
            </w:r>
          </w:p>
          <w:p w:rsidR="00DC7C96" w:rsidRDefault="00DC7C96" w:rsidP="00DC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96" w:rsidRPr="00DC7C96" w:rsidRDefault="00DC7C96" w:rsidP="00DC7C9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Monitorizarea aten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tă a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unui partener social (JA1.1)</w:t>
            </w:r>
          </w:p>
          <w:p w:rsidR="00DC7C96" w:rsidRPr="009F6B4F" w:rsidRDefault="00DC7C96" w:rsidP="00DC7C9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Îți f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>olos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ește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limba</w:t>
            </w:r>
            <w:r w:rsidR="009F6B4F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  <w:r w:rsidRPr="00DC7C96">
              <w:rPr>
                <w:rFonts w:ascii="Times New Roman" w:hAnsi="Times New Roman" w:cs="Times New Roman"/>
                <w:sz w:val="24"/>
                <w:szCs w:val="24"/>
              </w:rPr>
              <w:t xml:space="preserve"> pentru o serie de funcții sociale (de exemplu,</w:t>
            </w:r>
            <w:r w:rsidR="009F6B4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alut, </w:t>
            </w:r>
            <w:r w:rsidR="009F6B4F">
              <w:rPr>
                <w:rFonts w:ascii="Times New Roman" w:hAnsi="Times New Roman" w:cs="Times New Roman"/>
                <w:sz w:val="24"/>
                <w:szCs w:val="24"/>
              </w:rPr>
              <w:t>rotiri, strigăte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) (JA3.2)</w:t>
            </w:r>
          </w:p>
          <w:p w:rsidR="00DC7C96" w:rsidRPr="009F6B4F" w:rsidRDefault="00DC7C96" w:rsidP="00DC7C9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Ascultă și vorbește cu oamenii despre ceva oferind</w:t>
            </w:r>
            <w:r w:rsidR="009F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informații despre </w:t>
            </w:r>
            <w:r w:rsidR="009F6B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F6B4F"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venimente </w:t>
            </w:r>
            <w:r w:rsidR="009F6B4F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prezent, trecut</w:t>
            </w:r>
            <w:r w:rsidR="009F6B4F">
              <w:rPr>
                <w:rFonts w:ascii="Times New Roman" w:hAnsi="Times New Roman" w:cs="Times New Roman"/>
                <w:sz w:val="24"/>
                <w:szCs w:val="24"/>
              </w:rPr>
              <w:t xml:space="preserve"> sau viitor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 (JA3.3)</w:t>
            </w:r>
          </w:p>
          <w:p w:rsidR="00DC7C96" w:rsidRPr="009F6B4F" w:rsidRDefault="009F6B4F" w:rsidP="00DC7C9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7C96" w:rsidRPr="009F6B4F">
              <w:rPr>
                <w:rFonts w:ascii="Times New Roman" w:hAnsi="Times New Roman" w:cs="Times New Roman"/>
                <w:sz w:val="24"/>
                <w:szCs w:val="24"/>
              </w:rPr>
              <w:t>tiliz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ează</w:t>
            </w:r>
            <w:r w:rsidR="00DC7C96"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 postura corporală adecvată și proximitatea pentru context 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artener</w:t>
            </w:r>
            <w:r w:rsidR="00DC7C96"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 (SU4.3)</w:t>
            </w:r>
          </w:p>
          <w:p w:rsidR="00DC7C96" w:rsidRPr="009F6B4F" w:rsidRDefault="009F6B4F" w:rsidP="009F6B4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7C96" w:rsidRPr="009F6B4F">
              <w:rPr>
                <w:rFonts w:ascii="Times New Roman" w:hAnsi="Times New Roman" w:cs="Times New Roman"/>
                <w:sz w:val="24"/>
                <w:szCs w:val="24"/>
              </w:rPr>
              <w:t>tiliz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ează</w:t>
            </w:r>
            <w:r w:rsidR="00DC7C96"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 volumul și intonația corespunzătoare contextului (SU4.4)</w:t>
            </w:r>
          </w:p>
          <w:p w:rsidR="00DC7C96" w:rsidRDefault="009F6B4F" w:rsidP="009F6B4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7C96" w:rsidRPr="009F6B4F">
              <w:rPr>
                <w:rFonts w:ascii="Times New Roman" w:hAnsi="Times New Roman" w:cs="Times New Roman"/>
                <w:sz w:val="24"/>
                <w:szCs w:val="24"/>
              </w:rPr>
              <w:t>tiliz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ează</w:t>
            </w:r>
            <w:r w:rsidR="00DC7C96"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r w:rsidR="00DC7C96"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 construcții de propoziții (SU5.4)</w:t>
            </w:r>
          </w:p>
          <w:p w:rsidR="009F6B4F" w:rsidRDefault="009F6B4F" w:rsidP="009F6B4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4F" w:rsidRDefault="009F6B4F" w:rsidP="009F6B4F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090">
              <w:rPr>
                <w:rFonts w:ascii="Times New Roman" w:hAnsi="Times New Roman" w:cs="Times New Roman"/>
                <w:i/>
                <w:sz w:val="24"/>
                <w:szCs w:val="24"/>
              </w:rPr>
              <w:t>Gestionarea sentimentelor și comportamentului</w:t>
            </w:r>
          </w:p>
          <w:p w:rsidR="009F6B4F" w:rsidRPr="009F6B4F" w:rsidRDefault="009F6B4F" w:rsidP="009F6B4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Răspunde la strategiile de copi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 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oferite de parteneri (MR2</w:t>
            </w:r>
            <w:r w:rsidR="00FA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9F6B4F" w:rsidRPr="009F6B4F" w:rsidRDefault="009F6B4F" w:rsidP="009F6B4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olosește limbajul pentru a cere ajutor, o pauză, sau strategii de 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iere d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e la alții (MR4</w:t>
            </w:r>
            <w:r w:rsidR="00FA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9F6B4F" w:rsidRPr="009F6B4F" w:rsidRDefault="009F6B4F" w:rsidP="009F6B4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ează strategii de copiere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 comportamentale adecvate din punct de vedere social (SR2</w:t>
            </w:r>
            <w:r w:rsidR="00FA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F6B4F" w:rsidRPr="009F6B4F" w:rsidRDefault="009F6B4F" w:rsidP="009F6B4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tiliz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ează 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limbajul predat de parteneri pentru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calma și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focaliza (SR3</w:t>
            </w:r>
            <w:r w:rsidR="00FA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9F6B4F" w:rsidRPr="009F6B4F" w:rsidRDefault="009F6B4F" w:rsidP="009F6B4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Folos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ește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 limbajul pentru a lucra și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 gândi la strategiile de copi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  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care pot fi utile în situații viitoare (SR4</w:t>
            </w:r>
            <w:r w:rsidR="00FA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9F6B4F" w:rsidRPr="009F6B4F" w:rsidRDefault="009F6B4F" w:rsidP="00FA64E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ează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 planificarea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i preg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ătirea anterioară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 xml:space="preserve">o strategie de autoreglare în timpul tranzițiilor (de exemplu, </w:t>
            </w:r>
            <w:proofErr w:type="spellStart"/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  <w:r w:rsidR="00FA64EF">
              <w:rPr>
                <w:rFonts w:ascii="Times New Roman" w:hAnsi="Times New Roman" w:cs="Times New Roman"/>
                <w:sz w:val="24"/>
                <w:szCs w:val="24"/>
              </w:rPr>
              <w:t>înțelegere</w:t>
            </w:r>
            <w:proofErr w:type="spellEnd"/>
            <w:r w:rsidR="00FA64EF">
              <w:rPr>
                <w:rFonts w:ascii="Times New Roman" w:hAnsi="Times New Roman" w:cs="Times New Roman"/>
                <w:sz w:val="24"/>
                <w:szCs w:val="24"/>
              </w:rPr>
              <w:t>) (SR5.</w:t>
            </w:r>
            <w:r w:rsidRPr="009F6B4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5134" w:type="dxa"/>
          </w:tcPr>
          <w:p w:rsidR="00247511" w:rsidRPr="002A0D2D" w:rsidRDefault="00FA64EF" w:rsidP="0024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Suporturi de învățare interpersonală</w:t>
            </w:r>
          </w:p>
          <w:p w:rsidR="00FA64EF" w:rsidRPr="002A0D2D" w:rsidRDefault="00FA64EF" w:rsidP="00F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Suporturi tranzacționale (TS)</w:t>
            </w:r>
          </w:p>
          <w:p w:rsidR="00FA64EF" w:rsidRPr="002A0D2D" w:rsidRDefault="00FA64EF" w:rsidP="00F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Selectați 1 -2 suporturi</w:t>
            </w:r>
          </w:p>
          <w:p w:rsidR="005D5579" w:rsidRPr="00FA64EF" w:rsidRDefault="005D5579" w:rsidP="00FA64EF">
            <w:pPr>
              <w:jc w:val="center"/>
              <w:rPr>
                <w:rFonts w:ascii="Times New Roman" w:hAnsi="Times New Roman" w:cs="Times New Roman"/>
              </w:rPr>
            </w:pPr>
          </w:p>
          <w:p w:rsidR="00FA64EF" w:rsidRPr="00FA64EF" w:rsidRDefault="00FA64EF" w:rsidP="00FA64EF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4EF">
              <w:rPr>
                <w:rFonts w:ascii="Times New Roman" w:hAnsi="Times New Roman" w:cs="Times New Roman"/>
                <w:b/>
                <w:i/>
              </w:rPr>
              <w:t>Când partenerii copilului ajută la...</w:t>
            </w:r>
          </w:p>
          <w:p w:rsidR="00FA64EF" w:rsidRDefault="00FA64EF" w:rsidP="00FA64E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Proiectarea unor activități semnificative și sensibile din punct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 xml:space="preserve"> de vedere al dezvoltării</w:t>
            </w:r>
          </w:p>
          <w:p w:rsidR="00FA64EF" w:rsidRPr="00FA64EF" w:rsidRDefault="00FA64EF" w:rsidP="00FA64E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troducerea</w:t>
            </w: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 xml:space="preserve"> materialelor motivante și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subiectelor în activități (LS4.</w:t>
            </w: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FA64EF" w:rsidRPr="00FA64EF" w:rsidRDefault="00FA64EF" w:rsidP="00FA64E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Modificarea preferințelor senzoriale ale mediului (LS4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FA64EF" w:rsidRPr="00FA64EF" w:rsidRDefault="00FA64EF" w:rsidP="00FA64E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icultate de reglare a sarcinii p</w:t>
            </w: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entru copii de succes (LS4.2)</w:t>
            </w:r>
          </w:p>
          <w:p w:rsidR="00FA64EF" w:rsidRPr="00FA64EF" w:rsidRDefault="00FA64EF" w:rsidP="00FA64E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Asigurarea unor activități adecvate pentru dezvoltare (LS4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FA64EF" w:rsidRPr="00FA64EF" w:rsidRDefault="00FA64EF" w:rsidP="00FA64E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justarea dimensiunii grupului pentru a asigura o interacțiune reușită (LA4.1)</w:t>
            </w:r>
          </w:p>
          <w:p w:rsidR="00FA64EF" w:rsidRPr="00FA64EF" w:rsidRDefault="00FA64EF" w:rsidP="00FA64E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Utilizarea imaginilor pentru a sprijini reglarea emoțională a copilului (LS2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FA64EF" w:rsidRDefault="00FA64EF" w:rsidP="00FA64E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Alternarea între mișcare și activități sedentare (LS4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E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FA64EF" w:rsidRDefault="00FA64EF" w:rsidP="00FA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EF" w:rsidRPr="002A0D2D" w:rsidRDefault="00FA64EF" w:rsidP="00FA6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0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Stabilirea predictibilității în rutinele naturale</w:t>
            </w:r>
          </w:p>
          <w:p w:rsidR="00FA64EF" w:rsidRPr="002A0D2D" w:rsidRDefault="00FA64EF" w:rsidP="00FA64E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Utilizarea suportului vizual pentru tranziții </w:t>
            </w:r>
            <w:r w:rsidR="00D32977" w:rsidRPr="002A0D2D">
              <w:rPr>
                <w:rFonts w:ascii="Times New Roman" w:hAnsi="Times New Roman" w:cs="Times New Roman"/>
                <w:sz w:val="24"/>
                <w:szCs w:val="24"/>
              </w:rPr>
              <w:t>ușoare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(LS3</w:t>
            </w:r>
            <w:r w:rsidR="00D32977" w:rsidRPr="002A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FA64EF" w:rsidRPr="002A0D2D" w:rsidRDefault="00D32977" w:rsidP="00D329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A64EF" w:rsidRPr="002A0D2D">
              <w:rPr>
                <w:rFonts w:ascii="Times New Roman" w:hAnsi="Times New Roman" w:cs="Times New Roman"/>
                <w:sz w:val="24"/>
                <w:szCs w:val="24"/>
              </w:rPr>
              <w:t>efinirea unui început și a unui sfârșit clar al activității (LS1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4EF" w:rsidRPr="002A0D2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A64EF" w:rsidRPr="002A0D2D" w:rsidRDefault="00D32977" w:rsidP="00D329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A64EF"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efinirea 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pașilor</w:t>
            </w:r>
            <w:r w:rsidR="00FA64EF"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în cadrul unei activități (LS3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4EF" w:rsidRPr="002A0D2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A64EF" w:rsidRPr="002A0D2D" w:rsidRDefault="00D32977" w:rsidP="00D329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A64EF" w:rsidRPr="002A0D2D">
              <w:rPr>
                <w:rFonts w:ascii="Times New Roman" w:hAnsi="Times New Roman" w:cs="Times New Roman"/>
                <w:sz w:val="24"/>
                <w:szCs w:val="24"/>
              </w:rPr>
              <w:t>efinirea timpului de finalizare a activităților (LS3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4EF" w:rsidRPr="002A0D2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FA64EF" w:rsidRPr="002A0D2D" w:rsidRDefault="00D32977" w:rsidP="00D329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64EF" w:rsidRPr="002A0D2D">
              <w:rPr>
                <w:rFonts w:ascii="Times New Roman" w:hAnsi="Times New Roman" w:cs="Times New Roman"/>
                <w:sz w:val="24"/>
                <w:szCs w:val="24"/>
              </w:rPr>
              <w:t>tructurarea activităților pentru a promova inițierea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și i</w:t>
            </w:r>
            <w:r w:rsidR="00FA64EF" w:rsidRPr="002A0D2D">
              <w:rPr>
                <w:rFonts w:ascii="Times New Roman" w:hAnsi="Times New Roman" w:cs="Times New Roman"/>
                <w:sz w:val="24"/>
                <w:szCs w:val="24"/>
              </w:rPr>
              <w:t>nteracțiune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64EF"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extinsă (LS4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4EF" w:rsidRPr="002A0D2D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FA64EF" w:rsidRPr="002A0D2D" w:rsidRDefault="00FA64EF" w:rsidP="00D329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Utilizarea imaginilor pentru a sprijini înțelegerea limbajului și a așteptărilor sociale</w:t>
            </w:r>
          </w:p>
          <w:p w:rsidR="00FA64EF" w:rsidRPr="002A0D2D" w:rsidRDefault="00FA64EF" w:rsidP="00D3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(LS2</w:t>
            </w:r>
            <w:r w:rsidR="00D32977" w:rsidRPr="002A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32977" w:rsidRDefault="00D32977" w:rsidP="00D32977">
            <w:pPr>
              <w:jc w:val="both"/>
              <w:rPr>
                <w:rFonts w:ascii="Times New Roman" w:hAnsi="Times New Roman" w:cs="Times New Roman"/>
              </w:rPr>
            </w:pPr>
          </w:p>
          <w:p w:rsidR="00D32977" w:rsidRPr="002A0D2D" w:rsidRDefault="00D32977" w:rsidP="00D32977">
            <w:pPr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u w:val="single"/>
              </w:rPr>
            </w:pPr>
            <w:r w:rsidRPr="00D32977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2A0D2D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u w:val="single"/>
              </w:rPr>
              <w:t>Stimularea comunicării sociale</w:t>
            </w:r>
          </w:p>
          <w:p w:rsidR="00D32977" w:rsidRPr="002A0D2D" w:rsidRDefault="00D32977" w:rsidP="00D329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Utilizarea imaginilor pentru comunicare expresivă și limbaj creativ (de exemplu,</w:t>
            </w:r>
          </w:p>
          <w:p w:rsidR="00D32977" w:rsidRPr="002A0D2D" w:rsidRDefault="00D32977" w:rsidP="00D3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obiecte de referință, fotografii, simboluri ilustrate și cuvântul scris) (LS2,1)</w:t>
            </w:r>
          </w:p>
          <w:p w:rsidR="00D32977" w:rsidRPr="002A0D2D" w:rsidRDefault="00D32977" w:rsidP="00D329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Așteptare și invitație la interacțiune prin 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schimburi receptive (IS2,2)</w:t>
            </w:r>
          </w:p>
          <w:p w:rsidR="00D32977" w:rsidRPr="002A0D2D" w:rsidRDefault="00D32977" w:rsidP="00D329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Facilitarea interacțiunilor de succes cu colegii (IS5,2)</w:t>
            </w:r>
          </w:p>
          <w:p w:rsidR="00D32977" w:rsidRPr="002A0D2D" w:rsidRDefault="00D32977" w:rsidP="00D329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Adaptarea modelării limbajului la nivelul de dezvoltare al copilului (de exemplu, gesturi,</w:t>
            </w:r>
          </w:p>
          <w:p w:rsidR="00D32977" w:rsidRPr="002A0D2D" w:rsidRDefault="00D32977" w:rsidP="00D3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cuvinte unice, combinații de cuvinte, propoziții complexe și limbajul corpului adecvat) (IS6,2)</w:t>
            </w:r>
          </w:p>
          <w:p w:rsidR="00D32977" w:rsidRPr="002A0D2D" w:rsidRDefault="00D32977" w:rsidP="00D32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2977" w:rsidRDefault="00D32977" w:rsidP="00D3297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32977">
              <w:rPr>
                <w:rFonts w:ascii="Times New Roman" w:hAnsi="Times New Roman" w:cs="Times New Roman"/>
                <w:b/>
                <w:u w:val="single"/>
              </w:rPr>
              <w:t>Stimularea reglării emoționale</w:t>
            </w:r>
          </w:p>
          <w:p w:rsidR="00D32977" w:rsidRPr="002A0D2D" w:rsidRDefault="00D32977" w:rsidP="00D329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Răspunde la încercările de comunicare pentru a construi încrederea unui copil(IS1.3)</w:t>
            </w:r>
          </w:p>
          <w:p w:rsidR="00D32977" w:rsidRPr="002A0D2D" w:rsidRDefault="00D32977" w:rsidP="00D329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Recunoașterea nevoilor emoționale și oferirea de sprijin emoțional adecvat (IS1.5 sau IS1.6)</w:t>
            </w:r>
          </w:p>
          <w:p w:rsidR="00D32977" w:rsidRPr="002A0D2D" w:rsidRDefault="00D32977" w:rsidP="00D329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Modelarea strategiilor adecvate de copiere pentru copil atunci când acesta utilizează</w:t>
            </w:r>
          </w:p>
          <w:p w:rsidR="00D32977" w:rsidRPr="002A0D2D" w:rsidRDefault="00D32977" w:rsidP="00D3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comportament neconvențional (IS7.4)</w:t>
            </w:r>
          </w:p>
          <w:p w:rsidR="00D32977" w:rsidRPr="002A0D2D" w:rsidRDefault="00D32977" w:rsidP="00D3297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Utilizarea suportului vizual pentru a încuraja exprimarea și înțelegerea copilului</w:t>
            </w:r>
          </w:p>
          <w:p w:rsidR="00D32977" w:rsidRPr="002A0D2D" w:rsidRDefault="00D32977" w:rsidP="00D3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Emoții (LS2.3)</w:t>
            </w:r>
          </w:p>
          <w:p w:rsidR="005D5579" w:rsidRDefault="005D5579" w:rsidP="00D3297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47D90" w:rsidRDefault="00047D90" w:rsidP="00D3297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47D90" w:rsidRDefault="00047D90" w:rsidP="00D3297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47D90" w:rsidRPr="005D5579" w:rsidRDefault="00047D90" w:rsidP="00D3297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5D5579" w:rsidRPr="00047D90" w:rsidRDefault="00E53B6C" w:rsidP="00047D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7D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Cuvinte c</w:t>
            </w:r>
            <w:r w:rsidR="005D5579" w:rsidRPr="00047D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heie:</w:t>
            </w:r>
          </w:p>
          <w:p w:rsidR="005D5579" w:rsidRPr="00047D90" w:rsidRDefault="005D5579" w:rsidP="00047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D90">
              <w:rPr>
                <w:rFonts w:ascii="Times New Roman" w:hAnsi="Times New Roman" w:cs="Times New Roman"/>
                <w:sz w:val="28"/>
                <w:szCs w:val="28"/>
              </w:rPr>
              <w:t>SC –Comunicare socială</w:t>
            </w:r>
          </w:p>
          <w:p w:rsidR="005D5579" w:rsidRPr="00047D90" w:rsidRDefault="005D5579" w:rsidP="00047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D90">
              <w:rPr>
                <w:rFonts w:ascii="Times New Roman" w:hAnsi="Times New Roman" w:cs="Times New Roman"/>
                <w:sz w:val="28"/>
                <w:szCs w:val="28"/>
              </w:rPr>
              <w:t>ER – Reglarea emoțională</w:t>
            </w:r>
          </w:p>
          <w:p w:rsidR="005D5579" w:rsidRPr="00047D90" w:rsidRDefault="005D5579" w:rsidP="00047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D90">
              <w:rPr>
                <w:rFonts w:ascii="Times New Roman" w:hAnsi="Times New Roman" w:cs="Times New Roman"/>
                <w:sz w:val="28"/>
                <w:szCs w:val="28"/>
              </w:rPr>
              <w:t>JA – Atenție comună</w:t>
            </w:r>
          </w:p>
          <w:p w:rsidR="005D5579" w:rsidRPr="00047D90" w:rsidRDefault="005D5579" w:rsidP="00047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D90">
              <w:rPr>
                <w:rFonts w:ascii="Times New Roman" w:hAnsi="Times New Roman" w:cs="Times New Roman"/>
                <w:sz w:val="28"/>
                <w:szCs w:val="28"/>
              </w:rPr>
              <w:t>SU – Utilizarea simbolurilor</w:t>
            </w:r>
          </w:p>
          <w:p w:rsidR="005D5579" w:rsidRPr="00047D90" w:rsidRDefault="005D5579" w:rsidP="00047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D90">
              <w:rPr>
                <w:rFonts w:ascii="Times New Roman" w:hAnsi="Times New Roman" w:cs="Times New Roman"/>
                <w:sz w:val="28"/>
                <w:szCs w:val="28"/>
              </w:rPr>
              <w:t>MR – Reglare reciprocă</w:t>
            </w:r>
          </w:p>
          <w:p w:rsidR="005D5579" w:rsidRPr="00047D90" w:rsidRDefault="005D5579" w:rsidP="00047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D90">
              <w:rPr>
                <w:rFonts w:ascii="Times New Roman" w:hAnsi="Times New Roman" w:cs="Times New Roman"/>
                <w:sz w:val="28"/>
                <w:szCs w:val="28"/>
              </w:rPr>
              <w:t>SR – Autoreglare</w:t>
            </w:r>
          </w:p>
          <w:p w:rsidR="005D5579" w:rsidRPr="00047D90" w:rsidRDefault="005D5579" w:rsidP="00047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D90">
              <w:rPr>
                <w:rFonts w:ascii="Times New Roman" w:hAnsi="Times New Roman" w:cs="Times New Roman"/>
                <w:sz w:val="28"/>
                <w:szCs w:val="28"/>
              </w:rPr>
              <w:t>I – Sprijin interpersonal</w:t>
            </w:r>
          </w:p>
          <w:p w:rsidR="005D5579" w:rsidRPr="00047D90" w:rsidRDefault="005D5579" w:rsidP="00047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D90">
              <w:rPr>
                <w:rFonts w:ascii="Times New Roman" w:hAnsi="Times New Roman" w:cs="Times New Roman"/>
                <w:sz w:val="28"/>
                <w:szCs w:val="28"/>
              </w:rPr>
              <w:t>LS – Sprijin pentru învățare</w:t>
            </w:r>
          </w:p>
          <w:p w:rsidR="005D5579" w:rsidRDefault="005D5579" w:rsidP="005D5579">
            <w:pPr>
              <w:jc w:val="both"/>
              <w:rPr>
                <w:rFonts w:ascii="Times New Roman" w:hAnsi="Times New Roman" w:cs="Times New Roman"/>
              </w:rPr>
            </w:pPr>
          </w:p>
          <w:p w:rsidR="005D5579" w:rsidRPr="00D32977" w:rsidRDefault="005D5579" w:rsidP="005D55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4DA5" w:rsidRDefault="000E4DA5" w:rsidP="002475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DA5" w:rsidRDefault="000E4DA5" w:rsidP="000E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lastRenderedPageBreak/>
        <w:drawing>
          <wp:inline distT="0" distB="0" distL="0" distR="0" wp14:anchorId="713E5AD3" wp14:editId="2E8EDDBA">
            <wp:extent cx="2029108" cy="1009791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DA5" w:rsidRPr="00C73B0E" w:rsidRDefault="000E4DA5" w:rsidP="000E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0E">
        <w:rPr>
          <w:rFonts w:ascii="Times New Roman" w:hAnsi="Times New Roman" w:cs="Times New Roman"/>
          <w:b/>
          <w:sz w:val="28"/>
          <w:szCs w:val="28"/>
          <w:highlight w:val="lightGray"/>
        </w:rPr>
        <w:t>Determinarea etapei de comunicare - Fișă de lucru</w:t>
      </w:r>
    </w:p>
    <w:p w:rsidR="000E4DA5" w:rsidRDefault="000E4DA5" w:rsidP="008E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DA5">
        <w:rPr>
          <w:rFonts w:ascii="Times New Roman" w:hAnsi="Times New Roman" w:cs="Times New Roman"/>
          <w:sz w:val="24"/>
          <w:szCs w:val="24"/>
        </w:rPr>
        <w:t>Vă rugăm să completați acest formular pentru a determina ce set de formulare să utilizați la implementare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E4DA5">
        <w:rPr>
          <w:rFonts w:ascii="Times New Roman" w:hAnsi="Times New Roman" w:cs="Times New Roman"/>
          <w:sz w:val="24"/>
          <w:szCs w:val="24"/>
        </w:rPr>
        <w:t xml:space="preserve">SCERTS. Acest lucru va asigura faptul că sunt abordate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A5">
        <w:rPr>
          <w:rFonts w:ascii="Times New Roman" w:hAnsi="Times New Roman" w:cs="Times New Roman"/>
          <w:sz w:val="24"/>
          <w:szCs w:val="24"/>
        </w:rPr>
        <w:t xml:space="preserve">cele mai critice și relevante </w:t>
      </w:r>
      <w:r>
        <w:rPr>
          <w:rFonts w:ascii="Times New Roman" w:hAnsi="Times New Roman" w:cs="Times New Roman"/>
          <w:sz w:val="24"/>
          <w:szCs w:val="24"/>
        </w:rPr>
        <w:t>priorități</w:t>
      </w:r>
      <w:r w:rsidRPr="000E4DA5">
        <w:rPr>
          <w:rFonts w:ascii="Times New Roman" w:hAnsi="Times New Roman" w:cs="Times New Roman"/>
          <w:sz w:val="24"/>
          <w:szCs w:val="24"/>
        </w:rPr>
        <w:t xml:space="preserve"> emoționale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A5">
        <w:rPr>
          <w:rFonts w:ascii="Times New Roman" w:hAnsi="Times New Roman" w:cs="Times New Roman"/>
          <w:sz w:val="24"/>
          <w:szCs w:val="24"/>
        </w:rPr>
        <w:t>din punct d</w:t>
      </w:r>
      <w:r>
        <w:rPr>
          <w:rFonts w:ascii="Times New Roman" w:hAnsi="Times New Roman" w:cs="Times New Roman"/>
          <w:sz w:val="24"/>
          <w:szCs w:val="24"/>
        </w:rPr>
        <w:t>e vedere al dezvoltării sociale.</w:t>
      </w:r>
    </w:p>
    <w:p w:rsidR="00121CAF" w:rsidRDefault="00121CAF" w:rsidP="008E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copilului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-____________________________________________Data__________________</w:t>
      </w:r>
    </w:p>
    <w:p w:rsidR="002A0D2D" w:rsidRDefault="002A0D2D" w:rsidP="008E3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D2D">
        <w:rPr>
          <w:rFonts w:ascii="Times New Roman" w:hAnsi="Times New Roman" w:cs="Times New Roman"/>
          <w:b/>
          <w:sz w:val="24"/>
          <w:szCs w:val="24"/>
          <w:u w:val="single"/>
        </w:rPr>
        <w:t>Etapa partenerilor sociali</w:t>
      </w:r>
    </w:p>
    <w:p w:rsidR="002A0D2D" w:rsidRDefault="002A0D2D" w:rsidP="008E3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2D">
        <w:rPr>
          <w:rFonts w:ascii="Times New Roman" w:hAnsi="Times New Roman" w:cs="Times New Roman"/>
          <w:b/>
          <w:sz w:val="24"/>
          <w:szCs w:val="24"/>
        </w:rPr>
        <w:t>Folosesc limbajul corpului, gesturile și expresiile faciale pentru a comunica.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930"/>
        <w:gridCol w:w="935"/>
      </w:tblGrid>
      <w:tr w:rsidR="00437AF6" w:rsidTr="00437AF6">
        <w:tc>
          <w:tcPr>
            <w:tcW w:w="9747" w:type="dxa"/>
            <w:gridSpan w:val="2"/>
            <w:vAlign w:val="center"/>
          </w:tcPr>
          <w:p w:rsidR="00437AF6" w:rsidRDefault="00437AF6" w:rsidP="00437A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F6" w:rsidRDefault="00437AF6" w:rsidP="00437A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Copilul folosește </w:t>
            </w:r>
            <w:r w:rsidR="008E3A97" w:rsidRPr="008E3A97">
              <w:rPr>
                <w:rFonts w:ascii="Times New Roman" w:hAnsi="Times New Roman" w:cs="Times New Roman"/>
                <w:b/>
                <w:sz w:val="24"/>
                <w:szCs w:val="24"/>
              </w:rPr>
              <w:t>TOATE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aceste lucruri?</w:t>
            </w:r>
          </w:p>
          <w:p w:rsidR="00437AF6" w:rsidRPr="002A0D2D" w:rsidRDefault="00437AF6" w:rsidP="00437A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437AF6" w:rsidRPr="00437AF6" w:rsidRDefault="00437AF6" w:rsidP="00437A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AF6" w:rsidTr="00437AF6">
        <w:tc>
          <w:tcPr>
            <w:tcW w:w="9747" w:type="dxa"/>
            <w:gridSpan w:val="2"/>
            <w:vAlign w:val="center"/>
          </w:tcPr>
          <w:p w:rsidR="00437AF6" w:rsidRPr="008E3A97" w:rsidRDefault="008E3A97" w:rsidP="008E3A97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8E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F6" w:rsidRPr="008E3A97">
              <w:rPr>
                <w:rFonts w:ascii="Times New Roman" w:hAnsi="Times New Roman" w:cs="Times New Roman"/>
                <w:sz w:val="24"/>
                <w:szCs w:val="24"/>
              </w:rPr>
              <w:t>Copilul folosește cel puțin 3 cuvinte sau fraze diferite (vorbite, imagini,</w:t>
            </w:r>
          </w:p>
          <w:p w:rsidR="00437AF6" w:rsidRPr="002A0D2D" w:rsidRDefault="00437AF6" w:rsidP="00437A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cuvinte scrise, sau alt sistem simbolic) referențial (adică, pentru a se referi la obiecte specifice,</w:t>
            </w:r>
          </w:p>
          <w:p w:rsidR="00437AF6" w:rsidRPr="002A0D2D" w:rsidRDefault="00437AF6" w:rsidP="00437A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oameni sau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ități)?</w:t>
            </w:r>
          </w:p>
        </w:tc>
        <w:tc>
          <w:tcPr>
            <w:tcW w:w="935" w:type="dxa"/>
            <w:vAlign w:val="center"/>
          </w:tcPr>
          <w:p w:rsidR="00437AF6" w:rsidRDefault="00437AF6" w:rsidP="0043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AF6" w:rsidTr="00437AF6">
        <w:tc>
          <w:tcPr>
            <w:tcW w:w="9747" w:type="dxa"/>
            <w:gridSpan w:val="2"/>
            <w:vAlign w:val="center"/>
          </w:tcPr>
          <w:p w:rsidR="00437AF6" w:rsidRPr="008E3A97" w:rsidRDefault="008E3A97" w:rsidP="008E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b) </w:t>
            </w:r>
            <w:r w:rsidR="00437AF6" w:rsidRPr="008E3A97">
              <w:rPr>
                <w:rFonts w:ascii="Times New Roman" w:hAnsi="Times New Roman" w:cs="Times New Roman"/>
                <w:sz w:val="24"/>
                <w:szCs w:val="24"/>
              </w:rPr>
              <w:t>Copilul folosește cel puțin 3 cuvinte sau fraze cu intenție comunicativă (adică prin</w:t>
            </w:r>
          </w:p>
          <w:p w:rsidR="00437AF6" w:rsidRPr="002A0D2D" w:rsidRDefault="00437AF6" w:rsidP="00437AF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coordonarea spontană a acestor cuvinte sau fraze cu gesturi sau priviri pentru a</w:t>
            </w:r>
          </w:p>
          <w:p w:rsidR="00437AF6" w:rsidRPr="002A0D2D" w:rsidRDefault="00437AF6" w:rsidP="00437AF6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 comunicativ)?</w:t>
            </w:r>
          </w:p>
        </w:tc>
        <w:tc>
          <w:tcPr>
            <w:tcW w:w="935" w:type="dxa"/>
            <w:vAlign w:val="center"/>
          </w:tcPr>
          <w:p w:rsidR="00437AF6" w:rsidRDefault="00437AF6" w:rsidP="0043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AF6" w:rsidTr="00437AF6">
        <w:tc>
          <w:tcPr>
            <w:tcW w:w="9747" w:type="dxa"/>
            <w:gridSpan w:val="2"/>
            <w:vAlign w:val="center"/>
          </w:tcPr>
          <w:p w:rsidR="00437AF6" w:rsidRPr="008E3A97" w:rsidRDefault="008E3A97" w:rsidP="008E3A9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37AF6" w:rsidRPr="008E3A97">
              <w:rPr>
                <w:rFonts w:ascii="Times New Roman" w:hAnsi="Times New Roman" w:cs="Times New Roman"/>
                <w:sz w:val="24"/>
                <w:szCs w:val="24"/>
              </w:rPr>
              <w:t>Copilul folosește cel puțin 3 cuvinte sau fraze în mod regulat (de exemplu, adesea și nu doar ocazional)?</w:t>
            </w:r>
          </w:p>
        </w:tc>
        <w:tc>
          <w:tcPr>
            <w:tcW w:w="935" w:type="dxa"/>
            <w:vAlign w:val="center"/>
          </w:tcPr>
          <w:p w:rsidR="00437AF6" w:rsidRDefault="00437AF6" w:rsidP="0043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AF6" w:rsidTr="00437AF6">
        <w:tc>
          <w:tcPr>
            <w:tcW w:w="817" w:type="dxa"/>
            <w:vAlign w:val="center"/>
          </w:tcPr>
          <w:p w:rsidR="00437AF6" w:rsidRDefault="00437AF6" w:rsidP="0043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Nu:</w:t>
            </w:r>
          </w:p>
        </w:tc>
        <w:tc>
          <w:tcPr>
            <w:tcW w:w="8930" w:type="dxa"/>
            <w:vAlign w:val="center"/>
          </w:tcPr>
          <w:p w:rsidR="00437AF6" w:rsidRDefault="00437AF6" w:rsidP="0043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F6" w:rsidRDefault="00437AF6" w:rsidP="004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F6">
              <w:rPr>
                <w:rFonts w:ascii="Times New Roman" w:hAnsi="Times New Roman" w:cs="Times New Roman"/>
                <w:sz w:val="24"/>
                <w:szCs w:val="24"/>
              </w:rPr>
              <w:t>Utilizați materialele din etapa partenerilor sociali</w:t>
            </w:r>
          </w:p>
          <w:p w:rsidR="00437AF6" w:rsidRPr="00437AF6" w:rsidRDefault="00437AF6" w:rsidP="0043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437AF6" w:rsidRDefault="00437AF6" w:rsidP="0043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AF6" w:rsidTr="00437AF6">
        <w:tc>
          <w:tcPr>
            <w:tcW w:w="817" w:type="dxa"/>
            <w:vAlign w:val="center"/>
          </w:tcPr>
          <w:p w:rsidR="00437AF6" w:rsidRDefault="00437AF6" w:rsidP="0043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Da:</w:t>
            </w:r>
          </w:p>
        </w:tc>
        <w:tc>
          <w:tcPr>
            <w:tcW w:w="8930" w:type="dxa"/>
            <w:vAlign w:val="center"/>
          </w:tcPr>
          <w:p w:rsidR="00437AF6" w:rsidRDefault="00437AF6" w:rsidP="0043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F6" w:rsidRDefault="00437AF6" w:rsidP="004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F6">
              <w:rPr>
                <w:rFonts w:ascii="Times New Roman" w:hAnsi="Times New Roman" w:cs="Times New Roman"/>
                <w:sz w:val="24"/>
                <w:szCs w:val="24"/>
              </w:rPr>
              <w:t>Accesați întrebările de mai jos referitoare la stadiul de partener lingvistic.</w:t>
            </w:r>
          </w:p>
          <w:p w:rsidR="00437AF6" w:rsidRPr="00437AF6" w:rsidRDefault="00437AF6" w:rsidP="0043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437AF6" w:rsidRDefault="00437AF6" w:rsidP="0043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D2D" w:rsidRPr="00C73DE3" w:rsidRDefault="002A0D2D" w:rsidP="008E3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DE3" w:rsidRDefault="00C73DE3" w:rsidP="008E3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DE3">
        <w:rPr>
          <w:rFonts w:ascii="Times New Roman" w:hAnsi="Times New Roman" w:cs="Times New Roman"/>
          <w:b/>
          <w:sz w:val="24"/>
          <w:szCs w:val="24"/>
          <w:u w:val="single"/>
        </w:rPr>
        <w:t>Etapa partenerului lingvistic</w:t>
      </w:r>
    </w:p>
    <w:p w:rsidR="008E3A97" w:rsidRPr="008E3A97" w:rsidRDefault="008E3A97" w:rsidP="008E3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97">
        <w:rPr>
          <w:rFonts w:ascii="Times New Roman" w:hAnsi="Times New Roman" w:cs="Times New Roman"/>
          <w:b/>
          <w:sz w:val="24"/>
          <w:szCs w:val="24"/>
        </w:rPr>
        <w:t xml:space="preserve">Folosesc cuvinte simple și fraze scurte pentru a comunica </w:t>
      </w:r>
      <w:r>
        <w:rPr>
          <w:rFonts w:ascii="Times New Roman" w:hAnsi="Times New Roman" w:cs="Times New Roman"/>
          <w:b/>
          <w:sz w:val="24"/>
          <w:szCs w:val="24"/>
        </w:rPr>
        <w:t>prin vorbe, semne</w:t>
      </w:r>
      <w:r w:rsidRPr="008E3A97">
        <w:rPr>
          <w:rFonts w:ascii="Times New Roman" w:hAnsi="Times New Roman" w:cs="Times New Roman"/>
          <w:b/>
          <w:sz w:val="24"/>
          <w:szCs w:val="24"/>
        </w:rPr>
        <w:t xml:space="preserve"> sau</w:t>
      </w:r>
    </w:p>
    <w:p w:rsidR="008E3A97" w:rsidRDefault="008E3A97" w:rsidP="008E3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97">
        <w:rPr>
          <w:rFonts w:ascii="Times New Roman" w:hAnsi="Times New Roman" w:cs="Times New Roman"/>
          <w:b/>
          <w:sz w:val="24"/>
          <w:szCs w:val="24"/>
        </w:rPr>
        <w:t>imagini.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930"/>
        <w:gridCol w:w="935"/>
      </w:tblGrid>
      <w:tr w:rsidR="008E3A97" w:rsidTr="002F4EA6">
        <w:tc>
          <w:tcPr>
            <w:tcW w:w="9747" w:type="dxa"/>
            <w:gridSpan w:val="2"/>
            <w:vAlign w:val="center"/>
          </w:tcPr>
          <w:p w:rsidR="008E3A97" w:rsidRDefault="008E3A97" w:rsidP="002F4EA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97" w:rsidRDefault="008E3A97" w:rsidP="00121CA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Copilul folosește </w:t>
            </w:r>
            <w:r w:rsidRPr="008E3A97">
              <w:rPr>
                <w:rFonts w:ascii="Times New Roman" w:hAnsi="Times New Roman" w:cs="Times New Roman"/>
                <w:b/>
                <w:sz w:val="24"/>
                <w:szCs w:val="24"/>
              </w:rPr>
              <w:t>TOATE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aceste lucruri?</w:t>
            </w:r>
          </w:p>
          <w:p w:rsidR="008E3A97" w:rsidRPr="002A0D2D" w:rsidRDefault="008E3A97" w:rsidP="002F4EA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E3A97" w:rsidRPr="00437AF6" w:rsidRDefault="008E3A97" w:rsidP="002F4EA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97" w:rsidTr="002F4EA6">
        <w:tc>
          <w:tcPr>
            <w:tcW w:w="9747" w:type="dxa"/>
            <w:gridSpan w:val="2"/>
            <w:vAlign w:val="center"/>
          </w:tcPr>
          <w:p w:rsidR="008E3A97" w:rsidRPr="002A0D2D" w:rsidRDefault="008E3A97" w:rsidP="008E3A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Copilul folosește cel puțin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de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cuvin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sau fraze diferite (vorbite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, imagini,</w:t>
            </w:r>
          </w:p>
          <w:p w:rsidR="008E3A97" w:rsidRPr="002A0D2D" w:rsidRDefault="008E3A97" w:rsidP="002F4EA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cuvinte scrise, sau alt sistem simbolic) referențial (adică, pentru a se referi la obiecte specifice,</w:t>
            </w:r>
          </w:p>
          <w:p w:rsidR="008E3A97" w:rsidRPr="002A0D2D" w:rsidRDefault="008E3A97" w:rsidP="002F4EA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>oameni sau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ități)?</w:t>
            </w:r>
          </w:p>
        </w:tc>
        <w:tc>
          <w:tcPr>
            <w:tcW w:w="935" w:type="dxa"/>
            <w:vAlign w:val="center"/>
          </w:tcPr>
          <w:p w:rsidR="008E3A97" w:rsidRDefault="008E3A97" w:rsidP="002F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97" w:rsidTr="002F4EA6">
        <w:tc>
          <w:tcPr>
            <w:tcW w:w="9747" w:type="dxa"/>
            <w:gridSpan w:val="2"/>
            <w:vAlign w:val="center"/>
          </w:tcPr>
          <w:p w:rsidR="008E3A97" w:rsidRPr="008E3A97" w:rsidRDefault="008E3A97" w:rsidP="008E3A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Copilul folosește cel puțin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de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cuvinte sau fraze cu intenție comunicativă (adică prin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97">
              <w:rPr>
                <w:rFonts w:ascii="Times New Roman" w:hAnsi="Times New Roman" w:cs="Times New Roman"/>
                <w:sz w:val="24"/>
                <w:szCs w:val="24"/>
              </w:rPr>
              <w:t>coordonarea spontană a acestor cuvinte sau fraze cu gesturi sau priviri pentru a</w:t>
            </w:r>
          </w:p>
          <w:p w:rsidR="008E3A97" w:rsidRPr="002A0D2D" w:rsidRDefault="008E3A97" w:rsidP="002F4EA6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 comunicativ)?</w:t>
            </w:r>
          </w:p>
        </w:tc>
        <w:tc>
          <w:tcPr>
            <w:tcW w:w="935" w:type="dxa"/>
            <w:vAlign w:val="center"/>
          </w:tcPr>
          <w:p w:rsidR="008E3A97" w:rsidRDefault="008E3A97" w:rsidP="002F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97" w:rsidTr="002F4EA6">
        <w:tc>
          <w:tcPr>
            <w:tcW w:w="9747" w:type="dxa"/>
            <w:gridSpan w:val="2"/>
            <w:vAlign w:val="center"/>
          </w:tcPr>
          <w:p w:rsidR="008E3A97" w:rsidRPr="00591C0C" w:rsidRDefault="008E3A97" w:rsidP="008E3A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Copilul folosește cel puțin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A0D2D">
              <w:rPr>
                <w:rFonts w:ascii="Times New Roman" w:hAnsi="Times New Roman" w:cs="Times New Roman"/>
                <w:sz w:val="24"/>
                <w:szCs w:val="24"/>
              </w:rPr>
              <w:t xml:space="preserve"> de cuvinte sau fraze în mod regulat (de exemplu, adesea și nu doar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ocazional)?</w:t>
            </w:r>
          </w:p>
          <w:p w:rsidR="00591C0C" w:rsidRPr="002A0D2D" w:rsidRDefault="00591C0C" w:rsidP="00591C0C">
            <w:pPr>
              <w:pStyle w:val="ListParagraph"/>
              <w:ind w:left="1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E3A97" w:rsidRDefault="008E3A97" w:rsidP="002F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97" w:rsidTr="002F4EA6">
        <w:tc>
          <w:tcPr>
            <w:tcW w:w="9747" w:type="dxa"/>
            <w:gridSpan w:val="2"/>
            <w:vAlign w:val="center"/>
          </w:tcPr>
          <w:p w:rsidR="006F77D3" w:rsidRPr="006F77D3" w:rsidRDefault="006F77D3" w:rsidP="006F77D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Copilul folosește cel puțin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6F77D3">
              <w:rPr>
                <w:rFonts w:ascii="Times New Roman" w:hAnsi="Times New Roman" w:cs="Times New Roman"/>
                <w:sz w:val="24"/>
                <w:szCs w:val="24"/>
              </w:rPr>
              <w:t>combinații diferit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de cuvinte sau propoziții cu </w:t>
            </w:r>
          </w:p>
          <w:p w:rsidR="008E3A97" w:rsidRPr="002A0D2D" w:rsidRDefault="006F77D3" w:rsidP="006F77D3">
            <w:pPr>
              <w:pStyle w:val="ListParagraph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3">
              <w:rPr>
                <w:rFonts w:ascii="Times New Roman" w:hAnsi="Times New Roman" w:cs="Times New Roman"/>
                <w:sz w:val="24"/>
                <w:szCs w:val="24"/>
              </w:rPr>
              <w:t xml:space="preserve">numele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unei </w:t>
            </w:r>
            <w:r w:rsidRPr="006F77D3">
              <w:rPr>
                <w:rFonts w:ascii="Times New Roman" w:hAnsi="Times New Roman" w:cs="Times New Roman"/>
                <w:sz w:val="24"/>
                <w:szCs w:val="24"/>
              </w:rPr>
              <w:t xml:space="preserve">persoanei și verbele care sunt creative (adică, nu doar imitații exacte 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frazelor</w:t>
            </w:r>
            <w:r w:rsidRPr="006F7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vAlign w:val="center"/>
          </w:tcPr>
          <w:p w:rsidR="008E3A97" w:rsidRDefault="008E3A97" w:rsidP="002F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97" w:rsidTr="002F4EA6">
        <w:tc>
          <w:tcPr>
            <w:tcW w:w="817" w:type="dxa"/>
            <w:vAlign w:val="center"/>
          </w:tcPr>
          <w:p w:rsidR="008E3A97" w:rsidRDefault="008E3A97" w:rsidP="002F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Nu:</w:t>
            </w:r>
          </w:p>
        </w:tc>
        <w:tc>
          <w:tcPr>
            <w:tcW w:w="8930" w:type="dxa"/>
            <w:vAlign w:val="center"/>
          </w:tcPr>
          <w:p w:rsidR="008E3A97" w:rsidRDefault="008E3A97" w:rsidP="002F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97" w:rsidRDefault="006F77D3" w:rsidP="002F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3">
              <w:rPr>
                <w:rFonts w:ascii="Times New Roman" w:hAnsi="Times New Roman" w:cs="Times New Roman"/>
                <w:sz w:val="24"/>
                <w:szCs w:val="24"/>
              </w:rPr>
              <w:t>Utilizați materiale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din</w:t>
            </w:r>
            <w:r w:rsidRPr="006F77D3">
              <w:rPr>
                <w:rFonts w:ascii="Times New Roman" w:hAnsi="Times New Roman" w:cs="Times New Roman"/>
                <w:sz w:val="24"/>
                <w:szCs w:val="24"/>
              </w:rPr>
              <w:t xml:space="preserve"> etapa partenerului lingvistic.</w:t>
            </w:r>
          </w:p>
          <w:p w:rsidR="006F77D3" w:rsidRPr="00437AF6" w:rsidRDefault="006F77D3" w:rsidP="002F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E3A97" w:rsidRDefault="008E3A97" w:rsidP="002F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97" w:rsidTr="002F4EA6">
        <w:tc>
          <w:tcPr>
            <w:tcW w:w="817" w:type="dxa"/>
            <w:vAlign w:val="center"/>
          </w:tcPr>
          <w:p w:rsidR="008E3A97" w:rsidRDefault="008E3A97" w:rsidP="002F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Da:</w:t>
            </w:r>
          </w:p>
        </w:tc>
        <w:tc>
          <w:tcPr>
            <w:tcW w:w="8930" w:type="dxa"/>
            <w:vAlign w:val="center"/>
          </w:tcPr>
          <w:p w:rsidR="008E3A97" w:rsidRDefault="008E3A97" w:rsidP="002F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97" w:rsidRDefault="006F77D3" w:rsidP="002F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3">
              <w:rPr>
                <w:rFonts w:ascii="Times New Roman" w:hAnsi="Times New Roman" w:cs="Times New Roman"/>
                <w:sz w:val="24"/>
                <w:szCs w:val="24"/>
              </w:rPr>
              <w:t xml:space="preserve">Utilizați materialele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Pr="006F77D3">
              <w:rPr>
                <w:rFonts w:ascii="Times New Roman" w:hAnsi="Times New Roman" w:cs="Times New Roman"/>
                <w:sz w:val="24"/>
                <w:szCs w:val="24"/>
              </w:rPr>
              <w:t xml:space="preserve"> etapa partenerului conversațional.</w:t>
            </w:r>
          </w:p>
          <w:p w:rsidR="006F77D3" w:rsidRPr="00437AF6" w:rsidRDefault="006F77D3" w:rsidP="002F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E3A97" w:rsidRDefault="008E3A97" w:rsidP="002F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A97" w:rsidRPr="008E3A97" w:rsidRDefault="008E3A97" w:rsidP="008E3A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DA5" w:rsidRDefault="00E90B58" w:rsidP="000E4DA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B58">
        <w:rPr>
          <w:rFonts w:ascii="Times New Roman" w:hAnsi="Times New Roman" w:cs="Times New Roman"/>
          <w:b/>
          <w:sz w:val="24"/>
          <w:szCs w:val="24"/>
          <w:u w:val="single"/>
        </w:rPr>
        <w:t>Etapa partenerului conversațional</w:t>
      </w:r>
    </w:p>
    <w:p w:rsidR="00E90B58" w:rsidRDefault="00E90B58" w:rsidP="00E90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B58">
        <w:rPr>
          <w:rFonts w:ascii="Times New Roman" w:hAnsi="Times New Roman" w:cs="Times New Roman"/>
          <w:b/>
          <w:sz w:val="24"/>
          <w:szCs w:val="24"/>
        </w:rPr>
        <w:t>Folosesc un limbaj creativ pentru a comunica și învăț cum să reușesc într-o serie de contexte sociale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0B58" w:rsidRDefault="00E90B58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E9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591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lastRenderedPageBreak/>
        <w:drawing>
          <wp:inline distT="0" distB="0" distL="0" distR="0" wp14:anchorId="72A0389D" wp14:editId="07A8E16A">
            <wp:extent cx="2029108" cy="1009791"/>
            <wp:effectExtent l="0" t="0" r="9525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0F5" w:rsidRDefault="003140F5" w:rsidP="00591C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C0C" w:rsidRDefault="00591C0C" w:rsidP="0059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0C">
        <w:rPr>
          <w:rFonts w:ascii="Times New Roman" w:hAnsi="Times New Roman" w:cs="Times New Roman"/>
          <w:b/>
          <w:sz w:val="24"/>
          <w:szCs w:val="24"/>
        </w:rPr>
        <w:t>Întrebări pentru a ghida observațiile utilizând curriculumul SCERTS</w:t>
      </w:r>
    </w:p>
    <w:p w:rsidR="003140F5" w:rsidRDefault="003140F5" w:rsidP="00591C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0C" w:rsidRDefault="00591C0C" w:rsidP="00E313C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SC- </w:t>
      </w:r>
      <w:r w:rsidR="00E313C7">
        <w:rPr>
          <w:rFonts w:ascii="Times New Roman" w:hAnsi="Times New Roman" w:cs="Times New Roman"/>
          <w:b/>
          <w:sz w:val="24"/>
          <w:szCs w:val="24"/>
        </w:rPr>
        <w:t>Atenție comună;</w:t>
      </w:r>
      <w:r w:rsidR="00E313C7" w:rsidRPr="00E313C7">
        <w:t xml:space="preserve"> </w:t>
      </w:r>
      <w:r w:rsidR="00E313C7" w:rsidRPr="00E313C7">
        <w:rPr>
          <w:rFonts w:ascii="Times New Roman" w:hAnsi="Times New Roman" w:cs="Times New Roman"/>
          <w:sz w:val="24"/>
          <w:szCs w:val="24"/>
        </w:rPr>
        <w:t xml:space="preserve">De ce a comunicat copilul – în ce scopuri sau funcții(de exemplu, pentru a satisface nevoile, pentru a se angaja într-o interacțiune de tip </w:t>
      </w:r>
      <w:r w:rsidR="00E313C7">
        <w:rPr>
          <w:rFonts w:ascii="Times New Roman" w:hAnsi="Times New Roman" w:cs="Times New Roman"/>
          <w:sz w:val="24"/>
          <w:szCs w:val="24"/>
        </w:rPr>
        <w:t>înainte – mai departe</w:t>
      </w:r>
      <w:r w:rsidR="00E313C7" w:rsidRPr="00E313C7">
        <w:rPr>
          <w:rFonts w:ascii="Times New Roman" w:hAnsi="Times New Roman" w:cs="Times New Roman"/>
          <w:sz w:val="24"/>
          <w:szCs w:val="24"/>
        </w:rPr>
        <w:t>, pentru a împărtăși atenția, pentru a socializa, pentru a împărtăși experiențe, pentru a exprima emoții)?</w:t>
      </w:r>
    </w:p>
    <w:p w:rsidR="003140F5" w:rsidRDefault="003140F5" w:rsidP="003140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13C7" w:rsidRDefault="00E313C7" w:rsidP="00E313C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3C7">
        <w:rPr>
          <w:rFonts w:ascii="Times New Roman" w:hAnsi="Times New Roman" w:cs="Times New Roman"/>
          <w:b/>
          <w:sz w:val="24"/>
          <w:szCs w:val="24"/>
        </w:rPr>
        <w:t xml:space="preserve">SC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313C7">
        <w:rPr>
          <w:rFonts w:ascii="Times New Roman" w:hAnsi="Times New Roman" w:cs="Times New Roman"/>
          <w:b/>
          <w:sz w:val="24"/>
          <w:szCs w:val="24"/>
        </w:rPr>
        <w:t>Utilizarea simbolurilor</w:t>
      </w:r>
      <w:r>
        <w:rPr>
          <w:rFonts w:ascii="Times New Roman" w:hAnsi="Times New Roman" w:cs="Times New Roman"/>
          <w:sz w:val="24"/>
          <w:szCs w:val="24"/>
        </w:rPr>
        <w:t>; A</w:t>
      </w:r>
      <w:r w:rsidRPr="00E313C7">
        <w:rPr>
          <w:rFonts w:ascii="Times New Roman" w:hAnsi="Times New Roman" w:cs="Times New Roman"/>
          <w:sz w:val="24"/>
          <w:szCs w:val="24"/>
        </w:rPr>
        <w:t>ți observat copilul inițiind comunicarea sau comunicând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3C7">
        <w:rPr>
          <w:rFonts w:ascii="Times New Roman" w:hAnsi="Times New Roman" w:cs="Times New Roman"/>
          <w:sz w:val="24"/>
          <w:szCs w:val="24"/>
        </w:rPr>
        <w:t xml:space="preserve">răspunsul la alții? Dacă da, cum a comunicat copilul (de exemplu, </w:t>
      </w:r>
      <w:r>
        <w:rPr>
          <w:rFonts w:ascii="Times New Roman" w:hAnsi="Times New Roman" w:cs="Times New Roman"/>
          <w:sz w:val="24"/>
          <w:szCs w:val="24"/>
        </w:rPr>
        <w:t>imită acțiuni sau cuvinte</w:t>
      </w:r>
      <w:r w:rsidRPr="00E31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3C7">
        <w:rPr>
          <w:rFonts w:ascii="Times New Roman" w:hAnsi="Times New Roman" w:cs="Times New Roman"/>
          <w:sz w:val="24"/>
          <w:szCs w:val="24"/>
        </w:rPr>
        <w:t>gesturi, priv</w:t>
      </w:r>
      <w:r>
        <w:rPr>
          <w:rFonts w:ascii="Times New Roman" w:hAnsi="Times New Roman" w:cs="Times New Roman"/>
          <w:sz w:val="24"/>
          <w:szCs w:val="24"/>
        </w:rPr>
        <w:t>iri, vocale, verbal, simboluri)?</w:t>
      </w:r>
    </w:p>
    <w:p w:rsidR="003140F5" w:rsidRDefault="003140F5" w:rsidP="00314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0F5" w:rsidRPr="003140F5" w:rsidRDefault="003140F5" w:rsidP="00314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13C7" w:rsidRDefault="00E313C7" w:rsidP="00E313C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3C7">
        <w:rPr>
          <w:rFonts w:ascii="Times New Roman" w:hAnsi="Times New Roman" w:cs="Times New Roman"/>
          <w:b/>
          <w:sz w:val="24"/>
          <w:szCs w:val="24"/>
        </w:rPr>
        <w:t xml:space="preserve">ER – </w:t>
      </w:r>
      <w:r>
        <w:rPr>
          <w:rFonts w:ascii="Times New Roman" w:hAnsi="Times New Roman" w:cs="Times New Roman"/>
          <w:b/>
          <w:sz w:val="24"/>
          <w:szCs w:val="24"/>
        </w:rPr>
        <w:t>Reglare</w:t>
      </w:r>
      <w:r w:rsidRPr="00E31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74F">
        <w:rPr>
          <w:rFonts w:ascii="Times New Roman" w:hAnsi="Times New Roman" w:cs="Times New Roman"/>
          <w:b/>
          <w:sz w:val="24"/>
          <w:szCs w:val="24"/>
        </w:rPr>
        <w:t>emoțională</w:t>
      </w:r>
      <w:r w:rsidRPr="00E313C7">
        <w:rPr>
          <w:rFonts w:ascii="Times New Roman" w:hAnsi="Times New Roman" w:cs="Times New Roman"/>
          <w:b/>
          <w:sz w:val="24"/>
          <w:szCs w:val="24"/>
        </w:rPr>
        <w:t>;</w:t>
      </w:r>
      <w:r w:rsidRPr="00E3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313C7">
        <w:rPr>
          <w:rFonts w:ascii="Times New Roman" w:hAnsi="Times New Roman" w:cs="Times New Roman"/>
          <w:sz w:val="24"/>
          <w:szCs w:val="24"/>
        </w:rPr>
        <w:t>um a răspuns copilul la asistența oferită de parteneri?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3C7">
        <w:rPr>
          <w:rFonts w:ascii="Times New Roman" w:hAnsi="Times New Roman" w:cs="Times New Roman"/>
          <w:sz w:val="24"/>
          <w:szCs w:val="24"/>
        </w:rPr>
        <w:t>A cerut ajutor de la alții?</w:t>
      </w:r>
    </w:p>
    <w:p w:rsidR="003140F5" w:rsidRDefault="003140F5" w:rsidP="003140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0F5">
        <w:rPr>
          <w:rFonts w:ascii="Times New Roman" w:hAnsi="Times New Roman" w:cs="Times New Roman"/>
          <w:b/>
          <w:sz w:val="24"/>
          <w:szCs w:val="24"/>
        </w:rPr>
        <w:t xml:space="preserve">ER – </w:t>
      </w:r>
      <w:r>
        <w:rPr>
          <w:rFonts w:ascii="Times New Roman" w:hAnsi="Times New Roman" w:cs="Times New Roman"/>
          <w:b/>
          <w:sz w:val="24"/>
          <w:szCs w:val="24"/>
        </w:rPr>
        <w:t>Autoreglarea</w:t>
      </w:r>
      <w:r w:rsidRPr="003140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140F5">
        <w:rPr>
          <w:rFonts w:ascii="Times New Roman" w:hAnsi="Times New Roman" w:cs="Times New Roman"/>
          <w:sz w:val="24"/>
          <w:szCs w:val="24"/>
        </w:rPr>
        <w:t>e a făcut copilul pentru a încerca să-și regleze emoțiile (de exemplu, comportamente motorii senzoriale, vorbind cu sine, planificând și auto-reflectând)?</w:t>
      </w:r>
    </w:p>
    <w:p w:rsidR="003140F5" w:rsidRPr="003140F5" w:rsidRDefault="003140F5" w:rsidP="00314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 – S</w:t>
      </w:r>
      <w:r w:rsidRPr="003140F5">
        <w:rPr>
          <w:rFonts w:ascii="Times New Roman" w:hAnsi="Times New Roman" w:cs="Times New Roman"/>
          <w:b/>
          <w:sz w:val="24"/>
          <w:szCs w:val="24"/>
        </w:rPr>
        <w:t>prijin interpersonal</w:t>
      </w:r>
      <w:r w:rsidRPr="003140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Ce modificări de stil interactiv</w:t>
      </w:r>
      <w:r w:rsidRPr="003140F5">
        <w:rPr>
          <w:rFonts w:ascii="Times New Roman" w:hAnsi="Times New Roman" w:cs="Times New Roman"/>
          <w:sz w:val="24"/>
          <w:szCs w:val="24"/>
        </w:rPr>
        <w:t xml:space="preserve"> au ajutat copilul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F5">
        <w:rPr>
          <w:rFonts w:ascii="Times New Roman" w:hAnsi="Times New Roman" w:cs="Times New Roman"/>
          <w:sz w:val="24"/>
          <w:szCs w:val="24"/>
        </w:rPr>
        <w:t>să se implice și să participe? Ce</w:t>
      </w:r>
      <w:r>
        <w:rPr>
          <w:rFonts w:ascii="Times New Roman" w:hAnsi="Times New Roman" w:cs="Times New Roman"/>
          <w:sz w:val="24"/>
          <w:szCs w:val="24"/>
        </w:rPr>
        <w:t xml:space="preserve"> fel de</w:t>
      </w:r>
      <w:r w:rsidRPr="003140F5">
        <w:rPr>
          <w:rFonts w:ascii="Times New Roman" w:hAnsi="Times New Roman" w:cs="Times New Roman"/>
          <w:sz w:val="24"/>
          <w:szCs w:val="24"/>
        </w:rPr>
        <w:t xml:space="preserve"> factori p</w:t>
      </w:r>
      <w:r>
        <w:rPr>
          <w:rFonts w:ascii="Times New Roman" w:hAnsi="Times New Roman" w:cs="Times New Roman"/>
          <w:sz w:val="24"/>
          <w:szCs w:val="24"/>
        </w:rPr>
        <w:t xml:space="preserve">ot </w:t>
      </w:r>
      <w:r w:rsidRPr="003140F5">
        <w:rPr>
          <w:rFonts w:ascii="Times New Roman" w:hAnsi="Times New Roman" w:cs="Times New Roman"/>
          <w:sz w:val="24"/>
          <w:szCs w:val="24"/>
        </w:rPr>
        <w:t>să împiedice participarea?</w:t>
      </w:r>
    </w:p>
    <w:p w:rsidR="003140F5" w:rsidRDefault="003140F5" w:rsidP="003140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 – S</w:t>
      </w:r>
      <w:r w:rsidRPr="003140F5">
        <w:rPr>
          <w:rFonts w:ascii="Times New Roman" w:hAnsi="Times New Roman" w:cs="Times New Roman"/>
          <w:b/>
          <w:sz w:val="24"/>
          <w:szCs w:val="24"/>
        </w:rPr>
        <w:t>prijin pentru învățare;</w:t>
      </w:r>
      <w:r w:rsidRPr="0031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140F5">
        <w:rPr>
          <w:rFonts w:ascii="Times New Roman" w:hAnsi="Times New Roman" w:cs="Times New Roman"/>
          <w:sz w:val="24"/>
          <w:szCs w:val="24"/>
        </w:rPr>
        <w:t>are aspecte ale activității (de exemplu, un cadru clar și previzibil)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F5">
        <w:rPr>
          <w:rFonts w:ascii="Times New Roman" w:hAnsi="Times New Roman" w:cs="Times New Roman"/>
          <w:sz w:val="24"/>
          <w:szCs w:val="24"/>
        </w:rPr>
        <w:t>secvență, motivarea materialelor semnificative) și/sau care suporturi vizuale au fost cele mai eficiente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F5">
        <w:rPr>
          <w:rFonts w:ascii="Times New Roman" w:hAnsi="Times New Roman" w:cs="Times New Roman"/>
          <w:sz w:val="24"/>
          <w:szCs w:val="24"/>
        </w:rPr>
        <w:t xml:space="preserve">pentru a sprijini implicarea activă a copilului? Ce variabile </w:t>
      </w:r>
      <w:r>
        <w:rPr>
          <w:rFonts w:ascii="Times New Roman" w:hAnsi="Times New Roman" w:cs="Times New Roman"/>
          <w:sz w:val="24"/>
          <w:szCs w:val="24"/>
        </w:rPr>
        <w:t>pot</w:t>
      </w:r>
      <w:r w:rsidRPr="003140F5">
        <w:rPr>
          <w:rFonts w:ascii="Times New Roman" w:hAnsi="Times New Roman" w:cs="Times New Roman"/>
          <w:sz w:val="24"/>
          <w:szCs w:val="24"/>
        </w:rPr>
        <w:t xml:space="preserve"> să împiedice participarea?</w:t>
      </w:r>
    </w:p>
    <w:p w:rsidR="003140F5" w:rsidRDefault="003140F5" w:rsidP="00314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2F4EA6" w:rsidP="002F4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lastRenderedPageBreak/>
        <w:drawing>
          <wp:inline distT="0" distB="0" distL="0" distR="0" wp14:anchorId="69094AD4" wp14:editId="2488A4BF">
            <wp:extent cx="2029108" cy="1009791"/>
            <wp:effectExtent l="0" t="0" r="9525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A6" w:rsidRDefault="002F4EA6" w:rsidP="00314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Pr="003140F5" w:rsidRDefault="003140F5" w:rsidP="003140F5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140F5">
        <w:rPr>
          <w:rFonts w:ascii="Times New Roman" w:hAnsi="Times New Roman" w:cs="Times New Roman"/>
          <w:b/>
          <w:sz w:val="24"/>
          <w:szCs w:val="24"/>
          <w:highlight w:val="lightGray"/>
        </w:rPr>
        <w:t>FORMULAR DE OBSERVAȚIE SAP: Partener lingvistic</w:t>
      </w:r>
    </w:p>
    <w:p w:rsidR="003140F5" w:rsidRDefault="003140F5" w:rsidP="00314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F5">
        <w:rPr>
          <w:rFonts w:ascii="Times New Roman" w:hAnsi="Times New Roman" w:cs="Times New Roman"/>
          <w:b/>
          <w:sz w:val="24"/>
          <w:szCs w:val="24"/>
          <w:highlight w:val="lightGray"/>
        </w:rPr>
        <w:t>Etapa comunicării sociale</w:t>
      </w:r>
    </w:p>
    <w:p w:rsidR="002F4EA6" w:rsidRPr="002F4EA6" w:rsidRDefault="002F4EA6" w:rsidP="002F4EA6">
      <w:pPr>
        <w:rPr>
          <w:rFonts w:ascii="Times New Roman" w:hAnsi="Times New Roman" w:cs="Times New Roman"/>
          <w:b/>
          <w:sz w:val="20"/>
          <w:szCs w:val="20"/>
        </w:rPr>
      </w:pPr>
      <w:r w:rsidRPr="002F4EA6">
        <w:rPr>
          <w:rFonts w:ascii="Times New Roman" w:hAnsi="Times New Roman" w:cs="Times New Roman"/>
          <w:b/>
          <w:sz w:val="20"/>
          <w:szCs w:val="20"/>
        </w:rPr>
        <w:t>NUMELE COPILULUI:</w:t>
      </w:r>
    </w:p>
    <w:p w:rsidR="00FE583D" w:rsidRPr="00FE583D" w:rsidRDefault="00FE583D" w:rsidP="00FE58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E583D">
        <w:rPr>
          <w:rFonts w:ascii="Times New Roman" w:hAnsi="Times New Roman" w:cs="Times New Roman"/>
          <w:b/>
          <w:sz w:val="18"/>
          <w:szCs w:val="18"/>
        </w:rPr>
        <w:t>Qtr1</w:t>
      </w:r>
      <w:r>
        <w:rPr>
          <w:rFonts w:ascii="Times New Roman" w:hAnsi="Times New Roman" w:cs="Times New Roman"/>
          <w:b/>
          <w:sz w:val="18"/>
          <w:szCs w:val="18"/>
        </w:rPr>
        <w:t xml:space="preserve">  Qtr2    Qtr3     Qtr4                                                            ATENȚIE COMUNĂ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8447"/>
      </w:tblGrid>
      <w:tr w:rsidR="00FE583D" w:rsidRPr="00FE583D" w:rsidTr="00FE583D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E583D" w:rsidRPr="00FE583D" w:rsidRDefault="00FE583D" w:rsidP="00FE583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3D">
              <w:rPr>
                <w:rFonts w:ascii="Times New Roman" w:hAnsi="Times New Roman" w:cs="Times New Roman"/>
                <w:sz w:val="20"/>
                <w:szCs w:val="20"/>
              </w:rPr>
              <w:t>Se angajează într-o interacțiune reciprocă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E583D" w:rsidRDefault="00FE583D" w:rsidP="00FE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83D">
              <w:rPr>
                <w:rFonts w:ascii="Times New Roman" w:hAnsi="Times New Roman" w:cs="Times New Roman"/>
                <w:sz w:val="20"/>
                <w:szCs w:val="20"/>
              </w:rPr>
              <w:t>JA1.1 Inițiază oferte pentru interacțiune (= SR1.1)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E583D" w:rsidRDefault="00FE583D" w:rsidP="00FE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83D">
              <w:rPr>
                <w:rFonts w:ascii="Times New Roman" w:hAnsi="Times New Roman" w:cs="Times New Roman"/>
                <w:sz w:val="20"/>
                <w:szCs w:val="20"/>
              </w:rPr>
              <w:t>JA1.2 Se angajează într-o scurtă interacțiune reciprocă (= SR1.2)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E583D" w:rsidRDefault="00FE583D" w:rsidP="00FE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83D">
              <w:rPr>
                <w:rFonts w:ascii="Times New Roman" w:hAnsi="Times New Roman" w:cs="Times New Roman"/>
                <w:sz w:val="20"/>
                <w:szCs w:val="20"/>
              </w:rPr>
              <w:t>JA1.3 Se angajează într-o interacțiune reciprocă extinsă (= SR1.3)</w:t>
            </w:r>
          </w:p>
        </w:tc>
      </w:tr>
      <w:tr w:rsidR="00FE583D" w:rsidRPr="00FE583D" w:rsidTr="00FE583D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E583D" w:rsidRPr="00F27F62" w:rsidRDefault="00FE583D" w:rsidP="00FE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2 . Acordă atenție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27F62" w:rsidRDefault="00F27F62" w:rsidP="00F2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JA2.</w:t>
            </w:r>
            <w:r w:rsidR="00FE583D" w:rsidRPr="00F27F6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E583D" w:rsidRPr="00F27F62">
              <w:rPr>
                <w:rFonts w:ascii="Times New Roman" w:hAnsi="Times New Roman" w:cs="Times New Roman"/>
                <w:sz w:val="20"/>
                <w:szCs w:val="20"/>
              </w:rPr>
              <w:t>chimbă privirea între oameni și obiecte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27F62" w:rsidRDefault="00FE583D" w:rsidP="00F2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 xml:space="preserve">JA2.2 </w:t>
            </w:r>
            <w:r w:rsidR="00F27F62" w:rsidRPr="00F27F62">
              <w:rPr>
                <w:rFonts w:ascii="Times New Roman" w:hAnsi="Times New Roman" w:cs="Times New Roman"/>
                <w:sz w:val="20"/>
                <w:szCs w:val="20"/>
              </w:rPr>
              <w:t>Urmărește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 xml:space="preserve"> punctul de contact (= SU2.2)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27F62" w:rsidRDefault="00F27F62" w:rsidP="00F2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JA2.3 monitorizează atenția acordată unui partener social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27F62" w:rsidRDefault="00F27F62" w:rsidP="00F2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JA2.4 asigură atenția față de sine înainte de a-și exprima intențiile (-JA5.5)</w:t>
            </w:r>
          </w:p>
        </w:tc>
      </w:tr>
      <w:tr w:rsidR="00F27F62" w:rsidRPr="00FE583D" w:rsidTr="00F27F62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27F62" w:rsidRPr="00000FA3" w:rsidRDefault="00F27F62" w:rsidP="00000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Își împărtășește emoțiile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27F62" w:rsidRDefault="00F27F62" w:rsidP="00F2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JA3.1 Î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mpărtășește emoții negative și pozitive (= MR1.1; ≈ MR3.1, MR3.2)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27F62" w:rsidRDefault="00F27F62" w:rsidP="00F2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JA3.2 Î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nțelege și folosește simboluri pentru a exprima o serie de emoții (-MR1.2, SR3.5)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27F62" w:rsidRDefault="00F27F62" w:rsidP="00F2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 xml:space="preserve">JA3.3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adaptează 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la schimbări în exprimarea emoțiilor partenerilor (-SU2.4; = MR2.5)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27F62" w:rsidRDefault="00F27F62" w:rsidP="00F2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 xml:space="preserve">JA3.4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escrie starea emoțională a unei alte persoane (SU5.6)</w:t>
            </w:r>
          </w:p>
        </w:tc>
      </w:tr>
      <w:tr w:rsidR="00F27F62" w:rsidRPr="00FE583D" w:rsidTr="00F27F62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27F62" w:rsidRPr="00F27F62" w:rsidRDefault="00F27F62" w:rsidP="0000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000FA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mpărtășește intențiile de a reglementa comportamentul altora (JA7,2, JA8,2, SU4 – SU5, MR3,7)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27F62" w:rsidRDefault="00F27F62" w:rsidP="00F2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JA4.1 C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ereri de alimente sau obiecte dorite (-MR2.6)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27F62" w:rsidRDefault="00F27F62" w:rsidP="00F2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 xml:space="preserve">JA4.2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roteste / refuză alimente sau obiecte nedorite (-MR3.4)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27F62" w:rsidRDefault="00F27F62" w:rsidP="00F2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 xml:space="preserve">JA4.3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olicită ajutor sau alte acțiuni (/MR3.3)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F27F62" w:rsidRDefault="00F27F62" w:rsidP="00F2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 xml:space="preserve">JA4.4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roteste acțiuni sau activități nedorite (/MR3.4)</w:t>
            </w:r>
          </w:p>
        </w:tc>
      </w:tr>
      <w:tr w:rsidR="00000FA3" w:rsidRPr="00FE583D" w:rsidTr="00000FA3">
        <w:tc>
          <w:tcPr>
            <w:tcW w:w="10682" w:type="dxa"/>
            <w:gridSpan w:val="5"/>
            <w:shd w:val="clear" w:color="auto" w:fill="D9D9D9" w:themeFill="background1" w:themeFillShade="D9"/>
          </w:tcPr>
          <w:p w:rsidR="00000FA3" w:rsidRPr="00000FA3" w:rsidRDefault="00000FA3" w:rsidP="00F27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5 . Împărtășește intențiile de interacțiune socială (JA7.2, JA8.2, SU4-SU5)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JA5.1 Solicită confort (/MR3.1)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JA5.2 Solicită joc social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JA5.3 Se întoarce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 xml:space="preserve">JA5.4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Salută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JA5.5 Apeluri (/JA2.4)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JA5.6 Se arată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JA5.7 Solicită permisiunea</w:t>
            </w:r>
          </w:p>
        </w:tc>
      </w:tr>
      <w:tr w:rsidR="00000FA3" w:rsidRPr="00FE583D" w:rsidTr="00000FA3">
        <w:tc>
          <w:tcPr>
            <w:tcW w:w="10682" w:type="dxa"/>
            <w:gridSpan w:val="5"/>
            <w:shd w:val="clear" w:color="auto" w:fill="D9D9D9" w:themeFill="background1" w:themeFillShade="D9"/>
          </w:tcPr>
          <w:p w:rsidR="00000FA3" w:rsidRPr="00000FA3" w:rsidRDefault="00000FA3" w:rsidP="0000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6. Împărtășește intențiile de atenție comună (JA7.2, JA8.2, SU4-SU5)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JA6.1 Comentează despre un obiect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JA6.2 Comentează despre o acțiune sau un eveniment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JA6.3 Solicită informații despre lucruri de interes</w:t>
            </w:r>
          </w:p>
        </w:tc>
      </w:tr>
      <w:tr w:rsidR="00000FA3" w:rsidRPr="00FE583D" w:rsidTr="00000FA3">
        <w:tc>
          <w:tcPr>
            <w:tcW w:w="10682" w:type="dxa"/>
            <w:gridSpan w:val="5"/>
            <w:shd w:val="clear" w:color="auto" w:fill="D9D9D9" w:themeFill="background1" w:themeFillShade="D9"/>
          </w:tcPr>
          <w:p w:rsidR="00000FA3" w:rsidRPr="00000FA3" w:rsidRDefault="00000FA3" w:rsidP="0000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7. Persistă și rezolvă problemele de comunicare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JA7.1 Utilizează o rată adecvată de comunicare pentru context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JA7.2 Repetă și modifică comunicarea pentru a repara (JA4 -JA6)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000FA3" w:rsidRDefault="00000FA3" w:rsidP="000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JA7.3 Recunoaște problemele în comunicare</w:t>
            </w:r>
          </w:p>
        </w:tc>
      </w:tr>
      <w:tr w:rsidR="00000FA3" w:rsidRPr="00FE583D" w:rsidTr="00000FA3">
        <w:tc>
          <w:tcPr>
            <w:tcW w:w="10682" w:type="dxa"/>
            <w:gridSpan w:val="5"/>
            <w:shd w:val="clear" w:color="auto" w:fill="D9D9D9" w:themeFill="background1" w:themeFillShade="D9"/>
          </w:tcPr>
          <w:p w:rsidR="00000FA3" w:rsidRPr="00000FA3" w:rsidRDefault="00000FA3" w:rsidP="0000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A3">
              <w:rPr>
                <w:rFonts w:ascii="Times New Roman" w:hAnsi="Times New Roman" w:cs="Times New Roman"/>
                <w:sz w:val="20"/>
                <w:szCs w:val="20"/>
              </w:rPr>
              <w:t>8. Împărtășește experiențe în interacțiune reciprocă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A9527D" w:rsidRDefault="00A9527D" w:rsidP="00A9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27D">
              <w:rPr>
                <w:rFonts w:ascii="Times New Roman" w:hAnsi="Times New Roman" w:cs="Times New Roman"/>
                <w:sz w:val="20"/>
                <w:szCs w:val="20"/>
              </w:rPr>
              <w:t xml:space="preserve">JA8.1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9527D">
              <w:rPr>
                <w:rFonts w:ascii="Times New Roman" w:hAnsi="Times New Roman" w:cs="Times New Roman"/>
                <w:sz w:val="20"/>
                <w:szCs w:val="20"/>
              </w:rPr>
              <w:t>oordonează atenția, emoțiile și intențiile de a împărtăși experiențe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A9527D" w:rsidRDefault="00A9527D" w:rsidP="00A9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27D">
              <w:rPr>
                <w:rFonts w:ascii="Times New Roman" w:hAnsi="Times New Roman" w:cs="Times New Roman"/>
                <w:sz w:val="20"/>
                <w:szCs w:val="20"/>
              </w:rPr>
              <w:t xml:space="preserve">JA8.2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Arată reciprocitate</w:t>
            </w:r>
            <w:r w:rsidRPr="00A9527D">
              <w:rPr>
                <w:rFonts w:ascii="Times New Roman" w:hAnsi="Times New Roman" w:cs="Times New Roman"/>
                <w:sz w:val="20"/>
                <w:szCs w:val="20"/>
              </w:rPr>
              <w:t xml:space="preserve"> în rolurile vorbitorului și ascultătorului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entru a împărtăși experiențe (</w:t>
            </w:r>
            <w:r w:rsidRPr="00A9527D">
              <w:rPr>
                <w:rFonts w:ascii="Times New Roman" w:hAnsi="Times New Roman" w:cs="Times New Roman"/>
                <w:sz w:val="20"/>
                <w:szCs w:val="20"/>
              </w:rPr>
              <w:t>JA4-JA6)</w:t>
            </w:r>
          </w:p>
        </w:tc>
      </w:tr>
      <w:tr w:rsidR="003140F5" w:rsidRPr="00FE583D" w:rsidTr="00FE583D">
        <w:tc>
          <w:tcPr>
            <w:tcW w:w="534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40F5" w:rsidRPr="00FE583D" w:rsidRDefault="003140F5" w:rsidP="0031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140F5" w:rsidRPr="00A9527D" w:rsidRDefault="00A9527D" w:rsidP="00A9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27D">
              <w:rPr>
                <w:rFonts w:ascii="Times New Roman" w:hAnsi="Times New Roman" w:cs="Times New Roman"/>
                <w:sz w:val="20"/>
                <w:szCs w:val="20"/>
              </w:rPr>
              <w:t xml:space="preserve">JA8.3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9527D">
              <w:rPr>
                <w:rFonts w:ascii="Times New Roman" w:hAnsi="Times New Roman" w:cs="Times New Roman"/>
                <w:sz w:val="20"/>
                <w:szCs w:val="20"/>
              </w:rPr>
              <w:t>nițiază interacțiunea și împărtășește experiențele cu un prieten</w:t>
            </w:r>
          </w:p>
        </w:tc>
      </w:tr>
    </w:tbl>
    <w:p w:rsidR="00A9527D" w:rsidRPr="00A9527D" w:rsidRDefault="00864C29" w:rsidP="007A74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BAREM</w:t>
      </w:r>
      <w:r w:rsidR="00A9527D" w:rsidRPr="00A9527D">
        <w:rPr>
          <w:rFonts w:ascii="Times New Roman" w:hAnsi="Times New Roman" w:cs="Times New Roman"/>
          <w:b/>
          <w:sz w:val="20"/>
          <w:szCs w:val="20"/>
        </w:rPr>
        <w:t xml:space="preserve"> DE NOTARE: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952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527D" w:rsidRPr="00A9527D">
        <w:rPr>
          <w:rFonts w:ascii="Times New Roman" w:hAnsi="Times New Roman" w:cs="Times New Roman"/>
          <w:b/>
          <w:sz w:val="20"/>
          <w:szCs w:val="20"/>
        </w:rPr>
        <w:t>2, criteriu îndeplinit în mod consecvent (între trei parteneri în două contexte);</w:t>
      </w:r>
    </w:p>
    <w:p w:rsidR="007A748B" w:rsidRDefault="007A748B" w:rsidP="007A74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A9527D" w:rsidRPr="00A9527D">
        <w:rPr>
          <w:rFonts w:ascii="Times New Roman" w:hAnsi="Times New Roman" w:cs="Times New Roman"/>
          <w:b/>
          <w:sz w:val="20"/>
          <w:szCs w:val="20"/>
        </w:rPr>
        <w:t>1, criteriu îndeplinit în mod inconsecvent sau cu asistență;</w:t>
      </w:r>
    </w:p>
    <w:p w:rsidR="003140F5" w:rsidRDefault="007A748B" w:rsidP="007A74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A9527D" w:rsidRPr="00A9527D">
        <w:rPr>
          <w:rFonts w:ascii="Times New Roman" w:hAnsi="Times New Roman" w:cs="Times New Roman"/>
          <w:b/>
          <w:sz w:val="20"/>
          <w:szCs w:val="20"/>
        </w:rPr>
        <w:t xml:space="preserve"> 0, criteriu neîndeplinit</w:t>
      </w:r>
    </w:p>
    <w:p w:rsidR="002F4EA6" w:rsidRDefault="002F4EA6" w:rsidP="007A74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EA6" w:rsidRDefault="002F4EA6" w:rsidP="007A74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EA6" w:rsidRDefault="002F4EA6" w:rsidP="002F4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lastRenderedPageBreak/>
        <w:drawing>
          <wp:inline distT="0" distB="0" distL="0" distR="0" wp14:anchorId="611EE7B1" wp14:editId="79AB4E95">
            <wp:extent cx="2029108" cy="1009791"/>
            <wp:effectExtent l="0" t="0" r="9525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A6" w:rsidRPr="003140F5" w:rsidRDefault="002F4EA6" w:rsidP="002F4EA6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140F5">
        <w:rPr>
          <w:rFonts w:ascii="Times New Roman" w:hAnsi="Times New Roman" w:cs="Times New Roman"/>
          <w:b/>
          <w:sz w:val="24"/>
          <w:szCs w:val="24"/>
          <w:highlight w:val="lightGray"/>
        </w:rPr>
        <w:t>FORMULAR DE OBSERVAȚIE SAP: Partener lingvistic</w:t>
      </w:r>
    </w:p>
    <w:p w:rsidR="002F4EA6" w:rsidRDefault="002F4EA6" w:rsidP="002F4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F5">
        <w:rPr>
          <w:rFonts w:ascii="Times New Roman" w:hAnsi="Times New Roman" w:cs="Times New Roman"/>
          <w:b/>
          <w:sz w:val="24"/>
          <w:szCs w:val="24"/>
          <w:highlight w:val="lightGray"/>
        </w:rPr>
        <w:t>Etapa comunicării sociale</w:t>
      </w:r>
    </w:p>
    <w:p w:rsidR="002F4EA6" w:rsidRPr="002F4EA6" w:rsidRDefault="002F4EA6" w:rsidP="002F4EA6">
      <w:pPr>
        <w:rPr>
          <w:rFonts w:ascii="Times New Roman" w:hAnsi="Times New Roman" w:cs="Times New Roman"/>
          <w:b/>
          <w:sz w:val="20"/>
          <w:szCs w:val="20"/>
        </w:rPr>
      </w:pPr>
      <w:r w:rsidRPr="002F4EA6">
        <w:rPr>
          <w:rFonts w:ascii="Times New Roman" w:hAnsi="Times New Roman" w:cs="Times New Roman"/>
          <w:b/>
          <w:sz w:val="20"/>
          <w:szCs w:val="20"/>
        </w:rPr>
        <w:t>NUMELE COPILULUI:</w:t>
      </w:r>
    </w:p>
    <w:p w:rsidR="002F4EA6" w:rsidRPr="00FE583D" w:rsidRDefault="002F4EA6" w:rsidP="002F4EA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E583D">
        <w:rPr>
          <w:rFonts w:ascii="Times New Roman" w:hAnsi="Times New Roman" w:cs="Times New Roman"/>
          <w:b/>
          <w:sz w:val="18"/>
          <w:szCs w:val="18"/>
        </w:rPr>
        <w:t>Qtr1</w:t>
      </w:r>
      <w:r>
        <w:rPr>
          <w:rFonts w:ascii="Times New Roman" w:hAnsi="Times New Roman" w:cs="Times New Roman"/>
          <w:b/>
          <w:sz w:val="18"/>
          <w:szCs w:val="18"/>
        </w:rPr>
        <w:t xml:space="preserve">  Qtr2    Qtr3     Qtr4                                                            </w:t>
      </w:r>
      <w:r w:rsidRPr="00E313C7">
        <w:rPr>
          <w:rFonts w:ascii="Times New Roman" w:hAnsi="Times New Roman" w:cs="Times New Roman"/>
          <w:b/>
          <w:sz w:val="24"/>
          <w:szCs w:val="24"/>
        </w:rPr>
        <w:t>Utilizarea simbolurilor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8447"/>
      </w:tblGrid>
      <w:tr w:rsidR="002F4EA6" w:rsidRPr="00FE583D" w:rsidTr="002F4EA6">
        <w:tc>
          <w:tcPr>
            <w:tcW w:w="10682" w:type="dxa"/>
            <w:gridSpan w:val="5"/>
            <w:shd w:val="clear" w:color="auto" w:fill="D9D9D9" w:themeFill="background1" w:themeFillShade="D9"/>
          </w:tcPr>
          <w:p w:rsidR="002F4EA6" w:rsidRPr="00FE583D" w:rsidRDefault="002F4EA6" w:rsidP="002F4EA6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>nvață prin observarea și imitarea acțiunilor și cuvintelor familiare și nefamiliare</w:t>
            </w:r>
          </w:p>
        </w:tc>
      </w:tr>
      <w:tr w:rsidR="002F4EA6" w:rsidRPr="00FE583D" w:rsidTr="002F4EA6">
        <w:tc>
          <w:tcPr>
            <w:tcW w:w="534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2F4EA6" w:rsidRPr="002F4EA6" w:rsidRDefault="002F4EA6" w:rsidP="002F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>SU1.1 Imită spontan acțiuni sau cuvinte familiare imediat după model</w:t>
            </w:r>
          </w:p>
        </w:tc>
      </w:tr>
      <w:tr w:rsidR="002F4EA6" w:rsidRPr="00FE583D" w:rsidTr="002F4EA6">
        <w:tc>
          <w:tcPr>
            <w:tcW w:w="534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2F4EA6" w:rsidRPr="002F4EA6" w:rsidRDefault="002F4EA6" w:rsidP="002F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>SU1.2 Imită spontan acțiuni sau cuvinte necunoscute imediat după un model</w:t>
            </w:r>
          </w:p>
        </w:tc>
      </w:tr>
      <w:tr w:rsidR="002F4EA6" w:rsidRPr="00FE583D" w:rsidTr="002F4EA6">
        <w:tc>
          <w:tcPr>
            <w:tcW w:w="534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2F4EA6" w:rsidRPr="002F4EA6" w:rsidRDefault="002F4EA6" w:rsidP="002F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>SU1.3 Imită în mod spontan acțiuni sau cuvinte și adaugă un comportament diferit</w:t>
            </w:r>
          </w:p>
        </w:tc>
      </w:tr>
      <w:tr w:rsidR="002F4EA6" w:rsidRPr="00FE583D" w:rsidTr="002F4EA6">
        <w:tc>
          <w:tcPr>
            <w:tcW w:w="534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2F4EA6" w:rsidRPr="002F4EA6" w:rsidRDefault="002F4EA6" w:rsidP="002F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>SU1.4 Imită spontan o varietate de comportamente într-un context diferit</w:t>
            </w:r>
          </w:p>
        </w:tc>
      </w:tr>
      <w:tr w:rsidR="002F4EA6" w:rsidRPr="00FE583D" w:rsidTr="002F4EA6">
        <w:tc>
          <w:tcPr>
            <w:tcW w:w="10682" w:type="dxa"/>
            <w:gridSpan w:val="5"/>
            <w:shd w:val="clear" w:color="auto" w:fill="D9D9D9" w:themeFill="background1" w:themeFillShade="D9"/>
          </w:tcPr>
          <w:p w:rsidR="002F4EA6" w:rsidRPr="002F4EA6" w:rsidRDefault="002F4EA6" w:rsidP="002F4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>2 . Acordă atenție</w:t>
            </w:r>
          </w:p>
        </w:tc>
      </w:tr>
      <w:tr w:rsidR="002F4EA6" w:rsidRPr="00FE583D" w:rsidTr="002F4EA6">
        <w:tc>
          <w:tcPr>
            <w:tcW w:w="534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2F4EA6" w:rsidRPr="002F4EA6" w:rsidRDefault="002F4EA6" w:rsidP="002F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 xml:space="preserve">SU2.1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>rmează indicii situaționale și gestuale în activități familiare și nefamiliare (= SR4.2)</w:t>
            </w:r>
          </w:p>
        </w:tc>
      </w:tr>
      <w:tr w:rsidR="002F4EA6" w:rsidRPr="00FE583D" w:rsidTr="002F4EA6">
        <w:tc>
          <w:tcPr>
            <w:tcW w:w="534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2F4EA6" w:rsidRPr="002F4EA6" w:rsidRDefault="002F4EA6" w:rsidP="002F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 xml:space="preserve">SU2.2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>rmează punctul de contact (= JA2.2)</w:t>
            </w:r>
          </w:p>
        </w:tc>
      </w:tr>
      <w:tr w:rsidR="002F4EA6" w:rsidRPr="00FE583D" w:rsidTr="002F4EA6">
        <w:tc>
          <w:tcPr>
            <w:tcW w:w="534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2F4EA6" w:rsidRPr="002F4EA6" w:rsidRDefault="002F4EA6" w:rsidP="002F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 xml:space="preserve">SU2.3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>rmează instrucțiuni cu indicii vizuale (fotografii sau imagini)</w:t>
            </w:r>
          </w:p>
        </w:tc>
      </w:tr>
      <w:tr w:rsidR="002F4EA6" w:rsidRPr="00FE583D" w:rsidTr="002F4EA6">
        <w:tc>
          <w:tcPr>
            <w:tcW w:w="534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2F4EA6" w:rsidRPr="002F4EA6" w:rsidRDefault="002F4EA6" w:rsidP="002F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 xml:space="preserve">SU2.4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F4EA6">
              <w:rPr>
                <w:rFonts w:ascii="Times New Roman" w:hAnsi="Times New Roman" w:cs="Times New Roman"/>
                <w:sz w:val="20"/>
                <w:szCs w:val="20"/>
              </w:rPr>
              <w:t>ăspunde la expresiile faciale și la indiciile de intonație (-JA3.3)</w:t>
            </w:r>
          </w:p>
        </w:tc>
      </w:tr>
      <w:tr w:rsidR="00090847" w:rsidRPr="00FE583D" w:rsidTr="002F4EA6">
        <w:tc>
          <w:tcPr>
            <w:tcW w:w="10682" w:type="dxa"/>
            <w:gridSpan w:val="5"/>
            <w:shd w:val="clear" w:color="auto" w:fill="D9D9D9" w:themeFill="background1" w:themeFillShade="D9"/>
          </w:tcPr>
          <w:p w:rsidR="00090847" w:rsidRPr="00090847" w:rsidRDefault="00090847" w:rsidP="002F4EA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47">
              <w:rPr>
                <w:rFonts w:ascii="Times New Roman" w:hAnsi="Times New Roman" w:cs="Times New Roman"/>
                <w:sz w:val="20"/>
                <w:szCs w:val="20"/>
              </w:rPr>
              <w:t>Își împărtășește emoțiile</w:t>
            </w:r>
          </w:p>
        </w:tc>
      </w:tr>
      <w:tr w:rsidR="00090847" w:rsidRPr="00FE583D" w:rsidTr="002F4EA6">
        <w:tc>
          <w:tcPr>
            <w:tcW w:w="534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90847" w:rsidRPr="00090847" w:rsidRDefault="0009084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847">
              <w:rPr>
                <w:rFonts w:ascii="Times New Roman" w:hAnsi="Times New Roman" w:cs="Times New Roman"/>
                <w:sz w:val="20"/>
                <w:szCs w:val="20"/>
              </w:rPr>
              <w:t>SU3.1 Folosește o varietate de obiecte în joc constructiv</w:t>
            </w:r>
          </w:p>
        </w:tc>
      </w:tr>
      <w:tr w:rsidR="00090847" w:rsidRPr="00FE583D" w:rsidTr="002F4EA6">
        <w:tc>
          <w:tcPr>
            <w:tcW w:w="534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90847" w:rsidRPr="00090847" w:rsidRDefault="0009084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847">
              <w:rPr>
                <w:rFonts w:ascii="Times New Roman" w:hAnsi="Times New Roman" w:cs="Times New Roman"/>
                <w:sz w:val="20"/>
                <w:szCs w:val="20"/>
              </w:rPr>
              <w:t>SU3.2 Folosește o varietate de obiecte familiare în mod convențional față de sine</w:t>
            </w:r>
          </w:p>
        </w:tc>
      </w:tr>
      <w:tr w:rsidR="00090847" w:rsidRPr="00FE583D" w:rsidTr="002F4EA6">
        <w:tc>
          <w:tcPr>
            <w:tcW w:w="534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90847" w:rsidRPr="00090847" w:rsidRDefault="0009084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847">
              <w:rPr>
                <w:rFonts w:ascii="Times New Roman" w:hAnsi="Times New Roman" w:cs="Times New Roman"/>
                <w:sz w:val="20"/>
                <w:szCs w:val="20"/>
              </w:rPr>
              <w:t>SU3.3 Folosește o varietate de obiecte familiare în mod convențional față de altele</w:t>
            </w:r>
          </w:p>
        </w:tc>
      </w:tr>
      <w:tr w:rsidR="00090847" w:rsidRPr="00FE583D" w:rsidTr="002F4EA6">
        <w:tc>
          <w:tcPr>
            <w:tcW w:w="534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90847" w:rsidRPr="00090847" w:rsidRDefault="0009084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847">
              <w:rPr>
                <w:rFonts w:ascii="Times New Roman" w:hAnsi="Times New Roman" w:cs="Times New Roman"/>
                <w:sz w:val="20"/>
                <w:szCs w:val="20"/>
              </w:rPr>
              <w:t>SU3.4 Combină o varietate de acțiuni cu obiecte în joc</w:t>
            </w:r>
          </w:p>
        </w:tc>
      </w:tr>
      <w:tr w:rsidR="00090847" w:rsidRPr="00FE583D" w:rsidTr="002F4EA6">
        <w:tc>
          <w:tcPr>
            <w:tcW w:w="10682" w:type="dxa"/>
            <w:gridSpan w:val="5"/>
            <w:shd w:val="clear" w:color="auto" w:fill="D9D9D9" w:themeFill="background1" w:themeFillShade="D9"/>
          </w:tcPr>
          <w:p w:rsidR="00090847" w:rsidRPr="00F27F62" w:rsidRDefault="00090847" w:rsidP="00090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4. Î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mpărtășește intențiile de a regl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F27F62">
              <w:rPr>
                <w:rFonts w:ascii="Times New Roman" w:hAnsi="Times New Roman" w:cs="Times New Roman"/>
                <w:sz w:val="20"/>
                <w:szCs w:val="20"/>
              </w:rPr>
              <w:t>comportamentul altora (JA7,2, JA8,2, SU4 – SU5, MR3,7)</w:t>
            </w:r>
          </w:p>
        </w:tc>
      </w:tr>
      <w:tr w:rsidR="00090847" w:rsidRPr="00FE583D" w:rsidTr="002F4EA6">
        <w:tc>
          <w:tcPr>
            <w:tcW w:w="534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0847" w:rsidRPr="00FE583D" w:rsidRDefault="00090847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90847" w:rsidRDefault="0009084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847">
              <w:rPr>
                <w:rFonts w:ascii="Times New Roman" w:hAnsi="Times New Roman" w:cs="Times New Roman"/>
                <w:sz w:val="20"/>
                <w:szCs w:val="20"/>
              </w:rPr>
              <w:t>SU4.1 Folosește o varietate de gesturi convenționale și simbolice</w:t>
            </w:r>
          </w:p>
          <w:p w:rsidR="00090847" w:rsidRDefault="00090847" w:rsidP="000908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a)arată                   d)aplaudă                       f)aprobă</w:t>
            </w:r>
          </w:p>
          <w:p w:rsidR="00090847" w:rsidRDefault="00090847" w:rsidP="000908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b)face cu mâna      e)dă din cap                   g) altele____________________</w:t>
            </w:r>
          </w:p>
          <w:p w:rsidR="00090847" w:rsidRPr="00090847" w:rsidRDefault="00090847" w:rsidP="000908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c)atinge un punct</w:t>
            </w:r>
          </w:p>
        </w:tc>
      </w:tr>
      <w:tr w:rsidR="002F4EA6" w:rsidRPr="00FE583D" w:rsidTr="002F4EA6">
        <w:tc>
          <w:tcPr>
            <w:tcW w:w="534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2F4EA6" w:rsidRPr="00F27F62" w:rsidRDefault="00746BE0" w:rsidP="0074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>SU4.2 Folose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>te secven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 xml:space="preserve">a de gesturi sau mijloace nonverbale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>n coordonare cu privirea</w:t>
            </w:r>
          </w:p>
        </w:tc>
      </w:tr>
      <w:tr w:rsidR="00746BE0" w:rsidRPr="00FE583D" w:rsidTr="002F4EA6">
        <w:tc>
          <w:tcPr>
            <w:tcW w:w="10682" w:type="dxa"/>
            <w:gridSpan w:val="5"/>
            <w:shd w:val="clear" w:color="auto" w:fill="D9D9D9" w:themeFill="background1" w:themeFillShade="D9"/>
          </w:tcPr>
          <w:p w:rsidR="00746BE0" w:rsidRPr="00000FA3" w:rsidRDefault="00746BE0" w:rsidP="002F4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>5. Folosește cuvinte și combinații de cuvinte pentru a exprima sensuri (? JA4 –JA6, MR3.3, MR3.4)</w:t>
            </w:r>
          </w:p>
        </w:tc>
      </w:tr>
      <w:tr w:rsidR="00746BE0" w:rsidRPr="00FE583D" w:rsidTr="002F4EA6">
        <w:tc>
          <w:tcPr>
            <w:tcW w:w="534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746BE0" w:rsidRPr="00746BE0" w:rsidRDefault="00746BE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SU5.1 C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>oord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onează sunete/cuvinte cu priviri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 xml:space="preserve"> și gesturi</w:t>
            </w:r>
          </w:p>
        </w:tc>
      </w:tr>
      <w:tr w:rsidR="00746BE0" w:rsidRPr="00FE583D" w:rsidTr="002F4EA6">
        <w:tc>
          <w:tcPr>
            <w:tcW w:w="534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746BE0" w:rsidRPr="00746BE0" w:rsidRDefault="00746BE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SU5.2 F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 xml:space="preserve">olosește cel puțin 5–10 de cuvinte sau expresii </w:t>
            </w:r>
            <w:proofErr w:type="spellStart"/>
            <w:r w:rsidRPr="00746BE0">
              <w:rPr>
                <w:rFonts w:ascii="Times New Roman" w:hAnsi="Times New Roman" w:cs="Times New Roman"/>
                <w:sz w:val="20"/>
                <w:szCs w:val="20"/>
              </w:rPr>
              <w:t>ecolalice</w:t>
            </w:r>
            <w:proofErr w:type="spellEnd"/>
            <w:r w:rsidRPr="00746BE0">
              <w:rPr>
                <w:rFonts w:ascii="Times New Roman" w:hAnsi="Times New Roman" w:cs="Times New Roman"/>
                <w:sz w:val="20"/>
                <w:szCs w:val="20"/>
              </w:rPr>
              <w:t xml:space="preserve"> ca simboluri</w:t>
            </w:r>
          </w:p>
        </w:tc>
      </w:tr>
      <w:tr w:rsidR="002F4EA6" w:rsidRPr="00FE583D" w:rsidTr="002F4EA6">
        <w:tc>
          <w:tcPr>
            <w:tcW w:w="534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2F4EA6" w:rsidRDefault="00746BE0" w:rsidP="0074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>SU5.3 Folosește cuvinte relaționale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>timp</w:t>
            </w:r>
          </w:p>
          <w:p w:rsidR="00746BE0" w:rsidRPr="00000FA3" w:rsidRDefault="00746BE0" w:rsidP="0074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>a. existență</w:t>
            </w:r>
            <w:r w:rsidR="00864C2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 xml:space="preserve"> b. nonexistență/dispariție</w:t>
            </w:r>
            <w:r w:rsidR="00864C2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 xml:space="preserve"> c. recurență</w:t>
            </w:r>
            <w:r w:rsidR="00864C2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 xml:space="preserve"> d. respingere</w:t>
            </w:r>
          </w:p>
        </w:tc>
      </w:tr>
      <w:tr w:rsidR="00746BE0" w:rsidRPr="00FE583D" w:rsidTr="002F4EA6">
        <w:tc>
          <w:tcPr>
            <w:tcW w:w="534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746BE0" w:rsidRPr="00746BE0" w:rsidRDefault="00746BE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 xml:space="preserve">SU5.4 Folosește o varietate de nume pentru obiecte și părți ale corpului </w:t>
            </w:r>
          </w:p>
        </w:tc>
      </w:tr>
      <w:tr w:rsidR="00746BE0" w:rsidRPr="00FE583D" w:rsidTr="002F4EA6">
        <w:tc>
          <w:tcPr>
            <w:tcW w:w="534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6BE0" w:rsidRPr="00FE583D" w:rsidRDefault="00746BE0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746BE0" w:rsidRDefault="00746BE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>SU5.5 Folosește o varietate de cuvinte relaționale avansate</w:t>
            </w:r>
          </w:p>
          <w:p w:rsidR="00746BE0" w:rsidRPr="00746BE0" w:rsidRDefault="00746BE0" w:rsidP="0086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>a. personal-social</w:t>
            </w:r>
            <w:r w:rsidR="00864C2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 xml:space="preserve"> b. acțiune</w:t>
            </w:r>
            <w:r w:rsidR="00864C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 xml:space="preserve"> c. modificare</w:t>
            </w:r>
            <w:r w:rsidR="00864C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746BE0"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r w:rsidR="00864C29">
              <w:rPr>
                <w:rFonts w:ascii="Times New Roman" w:hAnsi="Times New Roman" w:cs="Times New Roman"/>
                <w:sz w:val="20"/>
                <w:szCs w:val="20"/>
              </w:rPr>
              <w:t>cuvinte cheie</w:t>
            </w:r>
          </w:p>
        </w:tc>
      </w:tr>
      <w:tr w:rsidR="002F4EA6" w:rsidRPr="00FE583D" w:rsidTr="002F4EA6">
        <w:tc>
          <w:tcPr>
            <w:tcW w:w="534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F4EA6" w:rsidRPr="00FE583D" w:rsidRDefault="002F4EA6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864C29" w:rsidRPr="00864C29" w:rsidRDefault="00864C29" w:rsidP="0086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C29">
              <w:rPr>
                <w:rFonts w:ascii="Times New Roman" w:hAnsi="Times New Roman" w:cs="Times New Roman"/>
                <w:sz w:val="20"/>
                <w:szCs w:val="20"/>
              </w:rPr>
              <w:t>SU5.6 Folosește o varietate de sensuri relaționale în combinațiile de cuvinte ( JA3.4)</w:t>
            </w:r>
          </w:p>
          <w:p w:rsidR="002F4EA6" w:rsidRPr="00864C29" w:rsidRDefault="00864C29" w:rsidP="0086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C29">
              <w:rPr>
                <w:rFonts w:ascii="Times New Roman" w:hAnsi="Times New Roman" w:cs="Times New Roman"/>
                <w:sz w:val="20"/>
                <w:szCs w:val="20"/>
              </w:rPr>
              <w:t>a. modificator + obiect             b. negație + obiect                 c. agent + acțiune + obiect</w:t>
            </w:r>
          </w:p>
        </w:tc>
      </w:tr>
      <w:tr w:rsidR="00864C29" w:rsidRPr="00FE583D" w:rsidTr="002F4EA6">
        <w:tc>
          <w:tcPr>
            <w:tcW w:w="10682" w:type="dxa"/>
            <w:gridSpan w:val="5"/>
            <w:shd w:val="clear" w:color="auto" w:fill="D9D9D9" w:themeFill="background1" w:themeFillShade="D9"/>
          </w:tcPr>
          <w:p w:rsidR="00864C29" w:rsidRPr="00864C29" w:rsidRDefault="00864C29" w:rsidP="002F4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C29">
              <w:rPr>
                <w:rFonts w:ascii="Times New Roman" w:hAnsi="Times New Roman" w:cs="Times New Roman"/>
                <w:sz w:val="20"/>
                <w:szCs w:val="20"/>
              </w:rPr>
              <w:t>6. Împărtășește intențiile de atenție comună (JA7.2, JA8.2, SU4-SU5)</w:t>
            </w:r>
          </w:p>
        </w:tc>
      </w:tr>
      <w:tr w:rsidR="00864C29" w:rsidRPr="00FE583D" w:rsidTr="002F4EA6">
        <w:tc>
          <w:tcPr>
            <w:tcW w:w="534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864C29" w:rsidRPr="00864C29" w:rsidRDefault="00864C29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C29">
              <w:rPr>
                <w:rFonts w:ascii="Times New Roman" w:hAnsi="Times New Roman" w:cs="Times New Roman"/>
                <w:sz w:val="20"/>
                <w:szCs w:val="20"/>
              </w:rPr>
              <w:t>SU6.1 Răspunde la numele propriu</w:t>
            </w:r>
          </w:p>
        </w:tc>
      </w:tr>
      <w:tr w:rsidR="00864C29" w:rsidRPr="00FE583D" w:rsidTr="002F4EA6">
        <w:tc>
          <w:tcPr>
            <w:tcW w:w="534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864C29" w:rsidRPr="00864C29" w:rsidRDefault="00864C29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C29">
              <w:rPr>
                <w:rFonts w:ascii="Times New Roman" w:hAnsi="Times New Roman" w:cs="Times New Roman"/>
                <w:sz w:val="20"/>
                <w:szCs w:val="20"/>
              </w:rPr>
              <w:t>SU6.2 Răspunde la o varietate de cuvinte și fraze familiare (= SR1.6)</w:t>
            </w:r>
          </w:p>
        </w:tc>
      </w:tr>
      <w:tr w:rsidR="00864C29" w:rsidRPr="00FE583D" w:rsidTr="002F4EA6">
        <w:tc>
          <w:tcPr>
            <w:tcW w:w="534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864C29" w:rsidRPr="00864C29" w:rsidRDefault="00864C29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C29">
              <w:rPr>
                <w:rFonts w:ascii="Times New Roman" w:hAnsi="Times New Roman" w:cs="Times New Roman"/>
                <w:sz w:val="20"/>
                <w:szCs w:val="20"/>
              </w:rPr>
              <w:t>SU6.3 Înțelege o varietate de nume fără indicii contextuale</w:t>
            </w:r>
          </w:p>
        </w:tc>
      </w:tr>
      <w:tr w:rsidR="00864C29" w:rsidRPr="00FE583D" w:rsidTr="002F4EA6">
        <w:tc>
          <w:tcPr>
            <w:tcW w:w="534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864C29" w:rsidRDefault="00864C29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C29">
              <w:rPr>
                <w:rFonts w:ascii="Times New Roman" w:hAnsi="Times New Roman" w:cs="Times New Roman"/>
                <w:sz w:val="20"/>
                <w:szCs w:val="20"/>
              </w:rPr>
              <w:t>SU6.4 Înțelege o varietate de cuvinte relaționale fără indicii contextuale</w:t>
            </w:r>
          </w:p>
          <w:p w:rsidR="00864C29" w:rsidRPr="00864C29" w:rsidRDefault="00864C29" w:rsidP="0086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64C29">
              <w:rPr>
                <w:rFonts w:ascii="Times New Roman" w:hAnsi="Times New Roman" w:cs="Times New Roman"/>
                <w:sz w:val="20"/>
                <w:szCs w:val="20"/>
              </w:rPr>
              <w:t>a. acțiune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64C29">
              <w:rPr>
                <w:rFonts w:ascii="Times New Roman" w:hAnsi="Times New Roman" w:cs="Times New Roman"/>
                <w:sz w:val="20"/>
                <w:szCs w:val="20"/>
              </w:rPr>
              <w:t xml:space="preserve"> b. modificator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64C2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cuvinte cheie</w:t>
            </w:r>
          </w:p>
        </w:tc>
      </w:tr>
      <w:tr w:rsidR="00864C29" w:rsidRPr="00FE583D" w:rsidTr="002F4EA6">
        <w:tc>
          <w:tcPr>
            <w:tcW w:w="534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4C29" w:rsidRPr="00FE583D" w:rsidRDefault="00864C29" w:rsidP="002F4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864C29" w:rsidRPr="00864C29" w:rsidRDefault="00864C29" w:rsidP="0086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C29">
              <w:rPr>
                <w:rFonts w:ascii="Times New Roman" w:hAnsi="Times New Roman" w:cs="Times New Roman"/>
                <w:sz w:val="20"/>
                <w:szCs w:val="20"/>
              </w:rPr>
              <w:t>SU6.5 Înțelege o varietate de semnificații relaționale în combinații de cuvinte fără indicii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contextuale</w:t>
            </w:r>
          </w:p>
          <w:p w:rsidR="00864C29" w:rsidRPr="00864C29" w:rsidRDefault="00864C29" w:rsidP="0086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C29">
              <w:rPr>
                <w:rFonts w:ascii="Times New Roman" w:hAnsi="Times New Roman" w:cs="Times New Roman"/>
                <w:sz w:val="20"/>
                <w:szCs w:val="20"/>
              </w:rPr>
              <w:t>a. modificator + obiect       b. negație + obiect       c. agent + acțiune + obiect</w:t>
            </w:r>
          </w:p>
        </w:tc>
      </w:tr>
    </w:tbl>
    <w:p w:rsidR="00864C29" w:rsidRPr="00864C29" w:rsidRDefault="00864C29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BAREM</w:t>
      </w:r>
      <w:r w:rsidR="002F4EA6" w:rsidRPr="00A9527D">
        <w:rPr>
          <w:rFonts w:ascii="Times New Roman" w:hAnsi="Times New Roman" w:cs="Times New Roman"/>
          <w:b/>
          <w:sz w:val="20"/>
          <w:szCs w:val="20"/>
        </w:rPr>
        <w:t xml:space="preserve"> DE NOTARE:</w:t>
      </w:r>
      <w:r w:rsidR="002F4EA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64C29">
        <w:rPr>
          <w:rFonts w:ascii="Times New Roman" w:hAnsi="Times New Roman" w:cs="Times New Roman"/>
          <w:b/>
          <w:sz w:val="20"/>
          <w:szCs w:val="20"/>
        </w:rPr>
        <w:t>2, Criteriu îndeplinit în mod consecvent (între trei parteneri în două contexte);</w:t>
      </w:r>
    </w:p>
    <w:p w:rsidR="00864C29" w:rsidRDefault="00864C29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864C29">
        <w:rPr>
          <w:rFonts w:ascii="Times New Roman" w:hAnsi="Times New Roman" w:cs="Times New Roman"/>
          <w:b/>
          <w:sz w:val="20"/>
          <w:szCs w:val="20"/>
        </w:rPr>
        <w:t>1, Criteriu îndeplinit în mod inconsecvent sau cu asistență;</w:t>
      </w:r>
    </w:p>
    <w:p w:rsidR="002F4EA6" w:rsidRDefault="00864C29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864C29">
        <w:rPr>
          <w:rFonts w:ascii="Times New Roman" w:hAnsi="Times New Roman" w:cs="Times New Roman"/>
          <w:b/>
          <w:sz w:val="20"/>
          <w:szCs w:val="20"/>
        </w:rPr>
        <w:t xml:space="preserve"> 0, Criteriu neîndeplinit</w:t>
      </w:r>
    </w:p>
    <w:p w:rsidR="00616B5E" w:rsidRDefault="00616B5E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6B5E" w:rsidRDefault="00616B5E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6B5E" w:rsidRDefault="00616B5E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6B5E" w:rsidRDefault="00616B5E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6B5E" w:rsidRDefault="00616B5E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6B5E" w:rsidRDefault="00616B5E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6B5E" w:rsidRDefault="00616B5E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6B5E" w:rsidRDefault="00616B5E" w:rsidP="00616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lastRenderedPageBreak/>
        <w:drawing>
          <wp:inline distT="0" distB="0" distL="0" distR="0" wp14:anchorId="1F73EC04" wp14:editId="3D3214C5">
            <wp:extent cx="2029108" cy="1009791"/>
            <wp:effectExtent l="0" t="0" r="9525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5E" w:rsidRDefault="00616B5E" w:rsidP="00616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C64" w:rsidRPr="00BC2C64" w:rsidRDefault="00BC2C64" w:rsidP="00BC2C6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BC2C64">
        <w:rPr>
          <w:rFonts w:ascii="Times New Roman" w:hAnsi="Times New Roman" w:cs="Times New Roman"/>
          <w:b/>
          <w:sz w:val="24"/>
          <w:szCs w:val="24"/>
          <w:highlight w:val="lightGray"/>
        </w:rPr>
        <w:t>FORMULAR DE OBSERVAȚIE SAP: Partener lingvistic</w:t>
      </w:r>
    </w:p>
    <w:p w:rsidR="00BC2C64" w:rsidRDefault="00BC2C64" w:rsidP="00BC2C6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64">
        <w:rPr>
          <w:rFonts w:ascii="Times New Roman" w:hAnsi="Times New Roman" w:cs="Times New Roman"/>
          <w:b/>
          <w:sz w:val="24"/>
          <w:szCs w:val="24"/>
          <w:highlight w:val="lightGray"/>
        </w:rPr>
        <w:t>Etapa de reglare emoțională</w:t>
      </w:r>
    </w:p>
    <w:p w:rsidR="00F146A7" w:rsidRDefault="00F146A7" w:rsidP="00BC2C6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6A7" w:rsidRDefault="00F146A7" w:rsidP="00BC2C6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5E" w:rsidRPr="002F4EA6" w:rsidRDefault="00616B5E" w:rsidP="00BC2C64">
      <w:pPr>
        <w:rPr>
          <w:rFonts w:ascii="Times New Roman" w:hAnsi="Times New Roman" w:cs="Times New Roman"/>
          <w:b/>
          <w:sz w:val="20"/>
          <w:szCs w:val="20"/>
        </w:rPr>
      </w:pPr>
      <w:r w:rsidRPr="002F4EA6">
        <w:rPr>
          <w:rFonts w:ascii="Times New Roman" w:hAnsi="Times New Roman" w:cs="Times New Roman"/>
          <w:b/>
          <w:sz w:val="20"/>
          <w:szCs w:val="20"/>
        </w:rPr>
        <w:t>NUMELE COPILULUI:</w:t>
      </w:r>
    </w:p>
    <w:p w:rsidR="00616B5E" w:rsidRPr="00FE583D" w:rsidRDefault="00616B5E" w:rsidP="00616B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E583D">
        <w:rPr>
          <w:rFonts w:ascii="Times New Roman" w:hAnsi="Times New Roman" w:cs="Times New Roman"/>
          <w:b/>
          <w:sz w:val="18"/>
          <w:szCs w:val="18"/>
        </w:rPr>
        <w:t>Qtr1</w:t>
      </w:r>
      <w:r>
        <w:rPr>
          <w:rFonts w:ascii="Times New Roman" w:hAnsi="Times New Roman" w:cs="Times New Roman"/>
          <w:b/>
          <w:sz w:val="18"/>
          <w:szCs w:val="18"/>
        </w:rPr>
        <w:t xml:space="preserve">  Qtr2    Qtr3     Qtr4                                                            </w:t>
      </w:r>
      <w:r w:rsidR="00BC2C64">
        <w:rPr>
          <w:rFonts w:ascii="Times New Roman" w:hAnsi="Times New Roman" w:cs="Times New Roman"/>
          <w:b/>
          <w:sz w:val="18"/>
          <w:szCs w:val="18"/>
        </w:rPr>
        <w:t>REGLARE RECIPROCĂ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8447"/>
      </w:tblGrid>
      <w:tr w:rsidR="00BC2C64" w:rsidRPr="00FE583D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BC2C64" w:rsidRPr="00BC2C64" w:rsidRDefault="00BC2C64" w:rsidP="00BC2C6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1. Exprimă o serie de emoții ( SU4-SU5)</w:t>
            </w:r>
          </w:p>
        </w:tc>
      </w:tr>
      <w:tr w:rsidR="00BC2C64" w:rsidRPr="00FE583D" w:rsidTr="00266CE7">
        <w:tc>
          <w:tcPr>
            <w:tcW w:w="534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C2C64" w:rsidRPr="00BC2C64" w:rsidRDefault="00BC2C64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MR1.1 Împărtășește emoții negative și pozitive (= JA3.1)</w:t>
            </w:r>
          </w:p>
        </w:tc>
      </w:tr>
      <w:tr w:rsidR="00BC2C64" w:rsidRPr="00FE583D" w:rsidTr="00266CE7">
        <w:tc>
          <w:tcPr>
            <w:tcW w:w="534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C2C64" w:rsidRPr="00BC2C64" w:rsidRDefault="00BC2C64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MR1.2 Înțelege și folosește simboluri pentru a exprima o serie de emoții (/JA3.2; = SR3.5)</w:t>
            </w:r>
          </w:p>
        </w:tc>
      </w:tr>
      <w:tr w:rsidR="00BC2C64" w:rsidRPr="00FE583D" w:rsidTr="00266CE7">
        <w:tc>
          <w:tcPr>
            <w:tcW w:w="534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C2C64" w:rsidRPr="00BC2C64" w:rsidRDefault="00BC2C64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MR1.3 Își schimbă expresia emoțională în activitățile familiare pe baza feedback-ului partenerilor</w:t>
            </w:r>
          </w:p>
        </w:tc>
      </w:tr>
      <w:tr w:rsidR="00BC2C64" w:rsidRPr="00FE583D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BC2C64" w:rsidRPr="00F27F62" w:rsidRDefault="00BC2C64" w:rsidP="0026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2. Răspunde asistenței oferite de parteneri</w:t>
            </w:r>
          </w:p>
        </w:tc>
      </w:tr>
      <w:tr w:rsidR="00BC2C64" w:rsidRPr="00FE583D" w:rsidTr="00266CE7">
        <w:tc>
          <w:tcPr>
            <w:tcW w:w="534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C2C64" w:rsidRPr="00BC2C64" w:rsidRDefault="00BC2C64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MR2.1 Se calmează atunci când este mângâiat de parteneri</w:t>
            </w:r>
          </w:p>
        </w:tc>
      </w:tr>
      <w:tr w:rsidR="00BC2C64" w:rsidRPr="00FE583D" w:rsidTr="00266CE7">
        <w:tc>
          <w:tcPr>
            <w:tcW w:w="534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C2C64" w:rsidRPr="00BC2C64" w:rsidRDefault="00BC2C64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MR2.2 Se implică atunci când sunt alertați de parteneri</w:t>
            </w:r>
          </w:p>
        </w:tc>
      </w:tr>
      <w:tr w:rsidR="00BC2C64" w:rsidRPr="00FE583D" w:rsidTr="00266CE7">
        <w:tc>
          <w:tcPr>
            <w:tcW w:w="534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C2C64" w:rsidRPr="00BC2C64" w:rsidRDefault="00BC2C64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MR2.3 Răspunde la ofertele de interacțiune</w:t>
            </w:r>
          </w:p>
        </w:tc>
      </w:tr>
      <w:tr w:rsidR="00BC2C64" w:rsidRPr="00FE583D" w:rsidTr="00266CE7">
        <w:tc>
          <w:tcPr>
            <w:tcW w:w="534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C2C64" w:rsidRPr="00BC2C64" w:rsidRDefault="00BC2C64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MR2.4 Răspunde la schimbări în exprimarea emoțiilor partenerilor</w:t>
            </w:r>
          </w:p>
        </w:tc>
      </w:tr>
      <w:tr w:rsidR="00BC2C64" w:rsidRPr="00FE583D" w:rsidTr="00266CE7">
        <w:tc>
          <w:tcPr>
            <w:tcW w:w="534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C2C64" w:rsidRPr="00BC2C64" w:rsidRDefault="00BC2C64" w:rsidP="00BC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 xml:space="preserve">MR2.5.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adaptează</w:t>
            </w: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 xml:space="preserve"> la schimb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 xml:space="preserve">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n exprimarea emo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iilor partenerilor (= JA3.3)</w:t>
            </w:r>
          </w:p>
        </w:tc>
      </w:tr>
      <w:tr w:rsidR="00BC2C64" w:rsidRPr="00FE583D" w:rsidTr="00266CE7">
        <w:tc>
          <w:tcPr>
            <w:tcW w:w="534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C2C64" w:rsidRPr="00BC2C64" w:rsidRDefault="00BC2C64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MR2.6 Face alegeri atunci când îi sunt oferite de către parteneri</w:t>
            </w:r>
          </w:p>
        </w:tc>
      </w:tr>
      <w:tr w:rsidR="00BC2C64" w:rsidRPr="00FE583D" w:rsidTr="00266CE7">
        <w:tc>
          <w:tcPr>
            <w:tcW w:w="534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2C64" w:rsidRPr="00FE583D" w:rsidRDefault="00BC2C64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C2C64" w:rsidRPr="00BC2C64" w:rsidRDefault="00BC2C64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64">
              <w:rPr>
                <w:rFonts w:ascii="Times New Roman" w:hAnsi="Times New Roman" w:cs="Times New Roman"/>
                <w:sz w:val="20"/>
                <w:szCs w:val="20"/>
              </w:rPr>
              <w:t>MR2.7 Modifică strategiile de reglare bazate pe feedback-ul partenerilor în activitățile familiare</w:t>
            </w:r>
          </w:p>
        </w:tc>
      </w:tr>
      <w:tr w:rsidR="00F146A7" w:rsidRPr="00FE583D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146A7" w:rsidRPr="00000FA3" w:rsidRDefault="00F146A7" w:rsidP="00F146A7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>3. Solicită asistență partenerilor pentru reglarea stării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>MR3.1 Împărtășește emoții negative pentru a căuta confort (/JA3.1;/JA5.1)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>MR3.2 Împărtășește emoții pozitive pentru a căuta interacțiune (-JA3.1)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>MR3.3 Cere  ajutor atunci când este frustrat (/JA4.3;/SU4-SU5)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>MR3.4 Protestează când este în dificultate (/JA4.2, JA4.4; SU4 – SU5)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>MR3.5 Utilizează strategii lingvistice pentru a solicita o pauză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 xml:space="preserve">MR3.6 Utilizează strategii lingvistice pentru a solicita reglementarea activității 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>MR3.7 Folosește strategii lingvistice pentru a exercita control social ( JA4)</w:t>
            </w:r>
          </w:p>
        </w:tc>
      </w:tr>
      <w:tr w:rsidR="00616B5E" w:rsidRPr="00FE583D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616B5E" w:rsidRPr="00F27F62" w:rsidRDefault="00616B5E" w:rsidP="0026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F146A7" w:rsidRPr="00F146A7">
              <w:rPr>
                <w:rFonts w:ascii="Times New Roman" w:hAnsi="Times New Roman" w:cs="Times New Roman"/>
                <w:sz w:val="20"/>
                <w:szCs w:val="20"/>
              </w:rPr>
              <w:t>4. Se recuperează de la o dereglare extremă cu sprijinul partenerilor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 xml:space="preserve">MR4.1 Răspunde la eforturile partenerilor de a ajuta la recuperare 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>MR4.2 Răspunde la utilizarea strategiilor comportamentale de către parteneri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>MR4.3 Răspunde la utilizarea strategiilor lingvistice de către parteneri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>MR4.4 Răspunde la încercările partenerilor de a-l reangaja în interacțiune sau activitate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>MR4.5 Scade timpul de recuperare după o dereglare extremă datorită sprijinului partenerilor</w:t>
            </w:r>
          </w:p>
        </w:tc>
      </w:tr>
      <w:tr w:rsidR="00F146A7" w:rsidRPr="00FE583D" w:rsidTr="00266CE7">
        <w:tc>
          <w:tcPr>
            <w:tcW w:w="534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146A7" w:rsidRPr="00FE583D" w:rsidRDefault="00F146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F146A7" w:rsidRPr="00F146A7" w:rsidRDefault="00F146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7">
              <w:rPr>
                <w:rFonts w:ascii="Times New Roman" w:hAnsi="Times New Roman" w:cs="Times New Roman"/>
                <w:sz w:val="20"/>
                <w:szCs w:val="20"/>
              </w:rPr>
              <w:t>MR4.6 Scade intensitatea stării reglementate datorită sprijinului din partea partenerilor</w:t>
            </w:r>
          </w:p>
        </w:tc>
      </w:tr>
    </w:tbl>
    <w:p w:rsidR="00616B5E" w:rsidRPr="00A9527D" w:rsidRDefault="00616B5E" w:rsidP="00616B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BAREM</w:t>
      </w:r>
      <w:r w:rsidRPr="00A9527D">
        <w:rPr>
          <w:rFonts w:ascii="Times New Roman" w:hAnsi="Times New Roman" w:cs="Times New Roman"/>
          <w:b/>
          <w:sz w:val="20"/>
          <w:szCs w:val="20"/>
        </w:rPr>
        <w:t xml:space="preserve"> DE NOTARE: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9527D">
        <w:rPr>
          <w:rFonts w:ascii="Times New Roman" w:hAnsi="Times New Roman" w:cs="Times New Roman"/>
          <w:b/>
          <w:sz w:val="20"/>
          <w:szCs w:val="20"/>
        </w:rPr>
        <w:t>2, criteriu îndeplinit în mod consecvent (între trei parteneri în două contexte);</w:t>
      </w:r>
    </w:p>
    <w:p w:rsidR="00616B5E" w:rsidRDefault="00616B5E" w:rsidP="00616B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A9527D">
        <w:rPr>
          <w:rFonts w:ascii="Times New Roman" w:hAnsi="Times New Roman" w:cs="Times New Roman"/>
          <w:b/>
          <w:sz w:val="20"/>
          <w:szCs w:val="20"/>
        </w:rPr>
        <w:t>1, criteriu îndeplinit în mod inconsecvent sau cu asistență;</w:t>
      </w:r>
    </w:p>
    <w:p w:rsidR="00616B5E" w:rsidRDefault="00616B5E" w:rsidP="00616B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A9527D">
        <w:rPr>
          <w:rFonts w:ascii="Times New Roman" w:hAnsi="Times New Roman" w:cs="Times New Roman"/>
          <w:b/>
          <w:sz w:val="20"/>
          <w:szCs w:val="20"/>
        </w:rPr>
        <w:t xml:space="preserve"> 0, criteriu neîndeplinit</w:t>
      </w:r>
    </w:p>
    <w:p w:rsidR="00616B5E" w:rsidRDefault="00616B5E" w:rsidP="00616B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6B5E" w:rsidRDefault="00616B5E" w:rsidP="00616B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6B5E" w:rsidRDefault="00616B5E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864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F14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lastRenderedPageBreak/>
        <w:drawing>
          <wp:inline distT="0" distB="0" distL="0" distR="0" wp14:anchorId="0192AB9A" wp14:editId="72CDEA17">
            <wp:extent cx="2029108" cy="1009791"/>
            <wp:effectExtent l="0" t="0" r="9525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6A7" w:rsidRDefault="00F146A7" w:rsidP="00F14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6A7" w:rsidRPr="00BC2C64" w:rsidRDefault="00F146A7" w:rsidP="00F146A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BC2C64">
        <w:rPr>
          <w:rFonts w:ascii="Times New Roman" w:hAnsi="Times New Roman" w:cs="Times New Roman"/>
          <w:b/>
          <w:sz w:val="24"/>
          <w:szCs w:val="24"/>
          <w:highlight w:val="lightGray"/>
        </w:rPr>
        <w:t>FORMULAR DE OBSERVAȚIE SAP: Partener lingvistic</w:t>
      </w:r>
    </w:p>
    <w:p w:rsidR="00F146A7" w:rsidRDefault="00F146A7" w:rsidP="008642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64">
        <w:rPr>
          <w:rFonts w:ascii="Times New Roman" w:hAnsi="Times New Roman" w:cs="Times New Roman"/>
          <w:b/>
          <w:sz w:val="24"/>
          <w:szCs w:val="24"/>
          <w:highlight w:val="lightGray"/>
        </w:rPr>
        <w:t>Etapa de reglare emoțională</w:t>
      </w:r>
    </w:p>
    <w:p w:rsidR="008642C4" w:rsidRDefault="008642C4" w:rsidP="008642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6A7" w:rsidRPr="002F4EA6" w:rsidRDefault="00F146A7" w:rsidP="00F146A7">
      <w:pPr>
        <w:rPr>
          <w:rFonts w:ascii="Times New Roman" w:hAnsi="Times New Roman" w:cs="Times New Roman"/>
          <w:b/>
          <w:sz w:val="20"/>
          <w:szCs w:val="20"/>
        </w:rPr>
      </w:pPr>
      <w:r w:rsidRPr="002F4EA6">
        <w:rPr>
          <w:rFonts w:ascii="Times New Roman" w:hAnsi="Times New Roman" w:cs="Times New Roman"/>
          <w:b/>
          <w:sz w:val="20"/>
          <w:szCs w:val="20"/>
        </w:rPr>
        <w:t>NUMELE COPILULUI:</w:t>
      </w:r>
    </w:p>
    <w:p w:rsidR="00F146A7" w:rsidRPr="00FE583D" w:rsidRDefault="00F146A7" w:rsidP="00F146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E583D">
        <w:rPr>
          <w:rFonts w:ascii="Times New Roman" w:hAnsi="Times New Roman" w:cs="Times New Roman"/>
          <w:b/>
          <w:sz w:val="18"/>
          <w:szCs w:val="18"/>
        </w:rPr>
        <w:t>Qtr1</w:t>
      </w:r>
      <w:r>
        <w:rPr>
          <w:rFonts w:ascii="Times New Roman" w:hAnsi="Times New Roman" w:cs="Times New Roman"/>
          <w:b/>
          <w:sz w:val="18"/>
          <w:szCs w:val="18"/>
        </w:rPr>
        <w:t xml:space="preserve">  Qtr2    Qtr3     Qtr4                                                          AUTOREGLAREA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8447"/>
      </w:tblGrid>
      <w:tr w:rsidR="00F146A7" w:rsidRPr="00FE583D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146A7" w:rsidRPr="00BC2C64" w:rsidRDefault="006F74C5" w:rsidP="00266CE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1 . Demonstrează disponibilitate pentru învățare și interacțiune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SR1.1 Inițiază oferte pentru interacțiune (= JA1.1)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SR1.2 Se angajează într-o scurtă interacțiune reciprocă (= JA1.2)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SR1.3 Se angajează într-o interacțiune reciprocă extinsă (= JA1.3)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SR1.4 Răspunde la experiențele senzoriale și sociale cu emoții diferențiate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SR1.5 Demonstrează capacitatea de a inhiba acțiunile și comportamentele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SR1.6 Răspunde La o varietate de cuvinte și expresii familiare (= SU6.2)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SR1.7 Persistă în timpul sarcinilor cu cerințe rezonabile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SR1.8 Demonstrează exprimarea emoțională adecvată contextului</w:t>
            </w:r>
          </w:p>
        </w:tc>
      </w:tr>
      <w:tr w:rsidR="00F146A7" w:rsidRPr="00FE583D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146A7" w:rsidRPr="00F27F62" w:rsidRDefault="006F74C5" w:rsidP="0026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2 .Folosește strategii comportamentale pentru a regla nivelul de excitare în timpul activităților familiare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F74C5">
              <w:rPr>
                <w:rFonts w:ascii="Times New Roman" w:hAnsi="Times New Roman" w:cs="Times New Roman"/>
                <w:sz w:val="20"/>
                <w:szCs w:val="18"/>
              </w:rPr>
              <w:t>SR2.1 Folosește strategii comportamentale pentru a regla nivelul de excitare în timpul activităților solitare și sociale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F74C5">
              <w:rPr>
                <w:rFonts w:ascii="Times New Roman" w:hAnsi="Times New Roman" w:cs="Times New Roman"/>
                <w:sz w:val="20"/>
                <w:szCs w:val="18"/>
              </w:rPr>
              <w:t>SR2.2 Folosește strategii comportamentale modelate de parteneri pentru a regla nivelul de exteriorizare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F74C5">
              <w:rPr>
                <w:rFonts w:ascii="Times New Roman" w:hAnsi="Times New Roman" w:cs="Times New Roman"/>
                <w:sz w:val="20"/>
                <w:szCs w:val="18"/>
              </w:rPr>
              <w:t>SR2.3 Utilizează strategii comportamentale pentru a se angaja productiv într-o activitate extinsă</w:t>
            </w:r>
          </w:p>
        </w:tc>
      </w:tr>
      <w:tr w:rsidR="00F146A7" w:rsidRPr="00FE583D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146A7" w:rsidRPr="00000FA3" w:rsidRDefault="006F74C5" w:rsidP="00266CE7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3 .Folosește strategii de limbaj pentru a regla nivelul de stimulare în timpul activităților familiare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SR3.1 Folosește strategii de limbaj pentru a regla nivelul de stimulare în timpul activităților solitare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SR3.2 Folosește strategii de limbaj pentru a regla nivelul de exteriorizare în timpul interacțiunilor sociale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SR3.3 Folosește strategii de limbaj modelate de parteneri pentru a regla nivelul de exteriorizare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SR3.4 Folosește strategii lingvistice pentru a se implica productiv într-o activitate extinsă</w:t>
            </w:r>
          </w:p>
        </w:tc>
      </w:tr>
      <w:tr w:rsidR="006F74C5" w:rsidRPr="00FE583D" w:rsidTr="00266CE7">
        <w:tc>
          <w:tcPr>
            <w:tcW w:w="534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4C5" w:rsidRPr="00FE583D" w:rsidRDefault="006F74C5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F74C5" w:rsidRPr="006F74C5" w:rsidRDefault="006F74C5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C5">
              <w:rPr>
                <w:rFonts w:ascii="Times New Roman" w:hAnsi="Times New Roman" w:cs="Times New Roman"/>
                <w:sz w:val="20"/>
                <w:szCs w:val="20"/>
              </w:rPr>
              <w:t>SR3.5 Folosește simboluri pentru a exprima o serie de emoții (/JA3.2; = MR1.2)</w:t>
            </w:r>
          </w:p>
        </w:tc>
      </w:tr>
      <w:tr w:rsidR="00F146A7" w:rsidRPr="00FE583D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146A7" w:rsidRPr="00F27F62" w:rsidRDefault="00F146A7" w:rsidP="0026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DB4D0C" w:rsidRPr="00DB4D0C">
              <w:rPr>
                <w:rFonts w:ascii="Times New Roman" w:hAnsi="Times New Roman" w:cs="Times New Roman"/>
                <w:sz w:val="20"/>
                <w:szCs w:val="20"/>
              </w:rPr>
              <w:t>4. Își reglează emoțiile în situații noi și în schimbare</w:t>
            </w:r>
          </w:p>
        </w:tc>
      </w:tr>
      <w:tr w:rsidR="00DB4D0C" w:rsidRPr="00FE583D" w:rsidTr="00266CE7">
        <w:tc>
          <w:tcPr>
            <w:tcW w:w="534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B4D0C" w:rsidRPr="00DB4D0C" w:rsidRDefault="00DB4D0C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SR4.1 Participă la situații noi și în schimbare</w:t>
            </w:r>
          </w:p>
        </w:tc>
      </w:tr>
      <w:tr w:rsidR="00DB4D0C" w:rsidRPr="00FE583D" w:rsidTr="00266CE7">
        <w:tc>
          <w:tcPr>
            <w:tcW w:w="534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B4D0C" w:rsidRPr="00DB4D0C" w:rsidRDefault="00DB4D0C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 xml:space="preserve">SR4.2 Urmează situațional și </w:t>
            </w:r>
            <w:proofErr w:type="spellStart"/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gestural</w:t>
            </w:r>
            <w:proofErr w:type="spellEnd"/>
            <w:r w:rsidRPr="00DB4D0C">
              <w:rPr>
                <w:rFonts w:ascii="Times New Roman" w:hAnsi="Times New Roman" w:cs="Times New Roman"/>
                <w:sz w:val="20"/>
                <w:szCs w:val="20"/>
              </w:rPr>
              <w:t xml:space="preserve"> indicii în activități necunoscute (= SU2.1)</w:t>
            </w:r>
          </w:p>
        </w:tc>
      </w:tr>
      <w:tr w:rsidR="00DB4D0C" w:rsidRPr="00FE583D" w:rsidTr="00266CE7">
        <w:tc>
          <w:tcPr>
            <w:tcW w:w="534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B4D0C" w:rsidRPr="00DB4D0C" w:rsidRDefault="00DB4D0C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SR4.3 Folosește strategii comportamentale pentru a se regla  în situații noi și în schimbare</w:t>
            </w:r>
          </w:p>
        </w:tc>
      </w:tr>
      <w:tr w:rsidR="00DB4D0C" w:rsidRPr="00FE583D" w:rsidTr="00266CE7">
        <w:tc>
          <w:tcPr>
            <w:tcW w:w="534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B4D0C" w:rsidRPr="00DB4D0C" w:rsidRDefault="00DB4D0C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 xml:space="preserve">SR4.4 </w:t>
            </w:r>
            <w:proofErr w:type="spellStart"/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Foloseste</w:t>
            </w:r>
            <w:proofErr w:type="spellEnd"/>
            <w:r w:rsidRPr="00DB4D0C">
              <w:rPr>
                <w:rFonts w:ascii="Times New Roman" w:hAnsi="Times New Roman" w:cs="Times New Roman"/>
                <w:sz w:val="20"/>
                <w:szCs w:val="20"/>
              </w:rPr>
              <w:t xml:space="preserve"> strategii de limbaj pentru a-și regla nivelul în situații noi și în schimbare</w:t>
            </w:r>
          </w:p>
        </w:tc>
      </w:tr>
      <w:tr w:rsidR="00DB4D0C" w:rsidRPr="00FE583D" w:rsidTr="00266CE7">
        <w:tc>
          <w:tcPr>
            <w:tcW w:w="534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B4D0C" w:rsidRPr="00DB4D0C" w:rsidRDefault="00DB4D0C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SR4.5Folosește strategii comportamentale pentru a regla nivelul în timpul tranzițiilor</w:t>
            </w:r>
          </w:p>
        </w:tc>
      </w:tr>
      <w:tr w:rsidR="00DB4D0C" w:rsidRPr="00FE583D" w:rsidTr="00266CE7">
        <w:tc>
          <w:tcPr>
            <w:tcW w:w="534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B4D0C" w:rsidRPr="00DB4D0C" w:rsidRDefault="00DB4D0C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SR4.6 Utilizează strategii lingvistice pentru a regla nivelul de stimulare în timpul tranzițiilor</w:t>
            </w:r>
          </w:p>
        </w:tc>
      </w:tr>
      <w:tr w:rsidR="00DB4D0C" w:rsidRPr="00FE583D" w:rsidTr="00DB4D0C">
        <w:tc>
          <w:tcPr>
            <w:tcW w:w="10682" w:type="dxa"/>
            <w:gridSpan w:val="5"/>
            <w:shd w:val="clear" w:color="auto" w:fill="D9D9D9" w:themeFill="background1" w:themeFillShade="D9"/>
          </w:tcPr>
          <w:p w:rsidR="00DB4D0C" w:rsidRPr="00DB4D0C" w:rsidRDefault="00DB4D0C" w:rsidP="00DB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5. Se recuperează de la o dereglare de sine extremă</w:t>
            </w:r>
          </w:p>
        </w:tc>
      </w:tr>
      <w:tr w:rsidR="00DB4D0C" w:rsidRPr="00FE583D" w:rsidTr="00266CE7">
        <w:tc>
          <w:tcPr>
            <w:tcW w:w="534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B4D0C" w:rsidRPr="00DB4D0C" w:rsidRDefault="00DB4D0C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SR5.1 Elimină auto-stimularea sau activitatea nedorită</w:t>
            </w:r>
          </w:p>
        </w:tc>
      </w:tr>
      <w:tr w:rsidR="00DB4D0C" w:rsidRPr="00FE583D" w:rsidTr="00266CE7">
        <w:tc>
          <w:tcPr>
            <w:tcW w:w="534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B4D0C" w:rsidRPr="00DB4D0C" w:rsidRDefault="00DB4D0C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SR5.2 Utilizează strategii comportamentale pentru a se recupera după o dereglare extremă</w:t>
            </w:r>
          </w:p>
        </w:tc>
      </w:tr>
      <w:tr w:rsidR="00DB4D0C" w:rsidRPr="00FE583D" w:rsidTr="00266CE7">
        <w:tc>
          <w:tcPr>
            <w:tcW w:w="534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B4D0C" w:rsidRPr="00DB4D0C" w:rsidRDefault="00DB4D0C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SR5.3 Folosește strategii lingvistice pentru a se recupera după o dereglare extremă</w:t>
            </w:r>
          </w:p>
        </w:tc>
      </w:tr>
      <w:tr w:rsidR="00DB4D0C" w:rsidRPr="00FE583D" w:rsidTr="00266CE7">
        <w:tc>
          <w:tcPr>
            <w:tcW w:w="534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B4D0C" w:rsidRPr="00DB4D0C" w:rsidRDefault="00DB4D0C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SR5.4 Se reangajează în interacțiune sau activitate după recuperarea ( ca urmare a unei dereglări extreme)</w:t>
            </w:r>
          </w:p>
        </w:tc>
      </w:tr>
      <w:tr w:rsidR="00DB4D0C" w:rsidRPr="00FE583D" w:rsidTr="00266CE7">
        <w:tc>
          <w:tcPr>
            <w:tcW w:w="534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B4D0C" w:rsidRPr="00DB4D0C" w:rsidRDefault="00DB4D0C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SR5.5 Scade timpul de recuperare după o dereglare extremă</w:t>
            </w:r>
          </w:p>
        </w:tc>
      </w:tr>
      <w:tr w:rsidR="00DB4D0C" w:rsidRPr="00FE583D" w:rsidTr="00266CE7">
        <w:tc>
          <w:tcPr>
            <w:tcW w:w="534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0C" w:rsidRPr="00FE583D" w:rsidRDefault="00DB4D0C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B4D0C" w:rsidRPr="00DB4D0C" w:rsidRDefault="00DB4D0C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0C">
              <w:rPr>
                <w:rFonts w:ascii="Times New Roman" w:hAnsi="Times New Roman" w:cs="Times New Roman"/>
                <w:sz w:val="20"/>
                <w:szCs w:val="20"/>
              </w:rPr>
              <w:t>SR5.6 Scade intensitatea stării de dereglare</w:t>
            </w:r>
          </w:p>
        </w:tc>
      </w:tr>
    </w:tbl>
    <w:p w:rsidR="00F146A7" w:rsidRPr="00A9527D" w:rsidRDefault="00F146A7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BAREM</w:t>
      </w:r>
      <w:r w:rsidRPr="00A9527D">
        <w:rPr>
          <w:rFonts w:ascii="Times New Roman" w:hAnsi="Times New Roman" w:cs="Times New Roman"/>
          <w:b/>
          <w:sz w:val="20"/>
          <w:szCs w:val="20"/>
        </w:rPr>
        <w:t xml:space="preserve"> DE NOTARE: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9527D">
        <w:rPr>
          <w:rFonts w:ascii="Times New Roman" w:hAnsi="Times New Roman" w:cs="Times New Roman"/>
          <w:b/>
          <w:sz w:val="20"/>
          <w:szCs w:val="20"/>
        </w:rPr>
        <w:t>2, criteriu îndeplinit în mod consecvent (între trei parteneri în două contexte);</w:t>
      </w:r>
    </w:p>
    <w:p w:rsidR="00F146A7" w:rsidRDefault="00F146A7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A9527D">
        <w:rPr>
          <w:rFonts w:ascii="Times New Roman" w:hAnsi="Times New Roman" w:cs="Times New Roman"/>
          <w:b/>
          <w:sz w:val="20"/>
          <w:szCs w:val="20"/>
        </w:rPr>
        <w:t>1, criteriu îndeplinit în mod inconsecvent sau cu asistență;</w:t>
      </w:r>
    </w:p>
    <w:p w:rsidR="00F146A7" w:rsidRDefault="00F146A7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A9527D">
        <w:rPr>
          <w:rFonts w:ascii="Times New Roman" w:hAnsi="Times New Roman" w:cs="Times New Roman"/>
          <w:b/>
          <w:sz w:val="20"/>
          <w:szCs w:val="20"/>
        </w:rPr>
        <w:t xml:space="preserve"> 0, criteriu neîndeplinit</w:t>
      </w:r>
    </w:p>
    <w:p w:rsidR="00F146A7" w:rsidRDefault="00F146A7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42C4" w:rsidRDefault="008642C4" w:rsidP="00864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lastRenderedPageBreak/>
        <w:drawing>
          <wp:inline distT="0" distB="0" distL="0" distR="0" wp14:anchorId="465141E3" wp14:editId="365982CD">
            <wp:extent cx="2029108" cy="1009791"/>
            <wp:effectExtent l="0" t="0" r="9525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2C4" w:rsidRDefault="008642C4" w:rsidP="008642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2C4" w:rsidRPr="00BC2C64" w:rsidRDefault="008642C4" w:rsidP="008642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BC2C64">
        <w:rPr>
          <w:rFonts w:ascii="Times New Roman" w:hAnsi="Times New Roman" w:cs="Times New Roman"/>
          <w:b/>
          <w:sz w:val="24"/>
          <w:szCs w:val="24"/>
          <w:highlight w:val="lightGray"/>
        </w:rPr>
        <w:t>FORMULAR DE OBSERVAȚIE SAP: Partener lingvistic</w:t>
      </w:r>
    </w:p>
    <w:p w:rsidR="008642C4" w:rsidRDefault="008642C4" w:rsidP="008642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C4">
        <w:rPr>
          <w:rFonts w:ascii="Times New Roman" w:hAnsi="Times New Roman" w:cs="Times New Roman"/>
          <w:b/>
          <w:sz w:val="24"/>
          <w:szCs w:val="24"/>
          <w:highlight w:val="lightGray"/>
        </w:rPr>
        <w:t>Etapa de suport tranzacțional</w:t>
      </w:r>
    </w:p>
    <w:p w:rsidR="008642C4" w:rsidRPr="002F4EA6" w:rsidRDefault="008642C4" w:rsidP="008642C4">
      <w:pPr>
        <w:rPr>
          <w:rFonts w:ascii="Times New Roman" w:hAnsi="Times New Roman" w:cs="Times New Roman"/>
          <w:b/>
          <w:sz w:val="20"/>
          <w:szCs w:val="20"/>
        </w:rPr>
      </w:pPr>
      <w:r w:rsidRPr="002F4EA6">
        <w:rPr>
          <w:rFonts w:ascii="Times New Roman" w:hAnsi="Times New Roman" w:cs="Times New Roman"/>
          <w:b/>
          <w:sz w:val="20"/>
          <w:szCs w:val="20"/>
        </w:rPr>
        <w:t>NUMELE COPILULUI:</w:t>
      </w:r>
    </w:p>
    <w:p w:rsidR="008642C4" w:rsidRPr="00FE583D" w:rsidRDefault="008642C4" w:rsidP="008642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E583D">
        <w:rPr>
          <w:rFonts w:ascii="Times New Roman" w:hAnsi="Times New Roman" w:cs="Times New Roman"/>
          <w:b/>
          <w:sz w:val="18"/>
          <w:szCs w:val="18"/>
        </w:rPr>
        <w:t>Qtr1</w:t>
      </w:r>
      <w:r>
        <w:rPr>
          <w:rFonts w:ascii="Times New Roman" w:hAnsi="Times New Roman" w:cs="Times New Roman"/>
          <w:b/>
          <w:sz w:val="18"/>
          <w:szCs w:val="18"/>
        </w:rPr>
        <w:t xml:space="preserve">  Qtr2    Qtr3     Qtr4                                                          SUPORT INTERPERSONAL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8447"/>
      </w:tblGrid>
      <w:tr w:rsidR="00027D58" w:rsidRPr="004518F7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027D58" w:rsidRPr="004518F7" w:rsidRDefault="00027D58" w:rsidP="00266CE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1.Partenerul  este receptiv la copil</w:t>
            </w:r>
          </w:p>
        </w:tc>
      </w:tr>
      <w:tr w:rsidR="00027D58" w:rsidRPr="004518F7" w:rsidTr="00266CE7">
        <w:tc>
          <w:tcPr>
            <w:tcW w:w="534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27D58" w:rsidRPr="004518F7" w:rsidRDefault="00027D58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IS1.1 Urmărește atenția copilului</w:t>
            </w:r>
          </w:p>
        </w:tc>
      </w:tr>
      <w:tr w:rsidR="00027D58" w:rsidRPr="004518F7" w:rsidTr="00266CE7">
        <w:tc>
          <w:tcPr>
            <w:tcW w:w="534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27D58" w:rsidRPr="004518F7" w:rsidRDefault="00027D58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IS1.2 Se armonizează cu emoțiile și ritmul copilului</w:t>
            </w:r>
          </w:p>
        </w:tc>
      </w:tr>
      <w:tr w:rsidR="00027D58" w:rsidRPr="004518F7" w:rsidTr="00266CE7">
        <w:tc>
          <w:tcPr>
            <w:tcW w:w="534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27D58" w:rsidRPr="004518F7" w:rsidRDefault="00027D58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IS1.3 Răspunde în mod corespunzător la semnalele copilului pentru a încuraja un sentiment de competență de comunicare</w:t>
            </w:r>
          </w:p>
        </w:tc>
      </w:tr>
      <w:tr w:rsidR="00027D58" w:rsidRPr="004518F7" w:rsidTr="00266CE7">
        <w:tc>
          <w:tcPr>
            <w:tcW w:w="534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27D58" w:rsidRPr="004518F7" w:rsidRDefault="00027D58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IS1.4 Recunoaște și susține comportamentul și limbajul copilului strategii de reglare a nivelului de exteriorizare</w:t>
            </w:r>
          </w:p>
        </w:tc>
      </w:tr>
      <w:tr w:rsidR="00027D58" w:rsidRPr="004518F7" w:rsidTr="00266CE7">
        <w:tc>
          <w:tcPr>
            <w:tcW w:w="534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27D58" w:rsidRPr="004518F7" w:rsidRDefault="00027D58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IS1.5 Recunoaște semnele de dereglare și oferă sprijin</w:t>
            </w:r>
          </w:p>
        </w:tc>
      </w:tr>
      <w:tr w:rsidR="00027D58" w:rsidRPr="004518F7" w:rsidTr="00266CE7">
        <w:tc>
          <w:tcPr>
            <w:tcW w:w="534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27D58" w:rsidRPr="004518F7" w:rsidRDefault="00027D58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IS1.6 Imită copilul</w:t>
            </w:r>
          </w:p>
        </w:tc>
      </w:tr>
      <w:tr w:rsidR="00027D58" w:rsidRPr="004518F7" w:rsidTr="00266CE7">
        <w:tc>
          <w:tcPr>
            <w:tcW w:w="534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27D58" w:rsidRPr="004518F7" w:rsidRDefault="00027D58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IS1.7 Oferă  pauză de la interacțiune sau activitate după cum este necesar</w:t>
            </w:r>
          </w:p>
        </w:tc>
      </w:tr>
      <w:tr w:rsidR="00027D58" w:rsidRPr="004518F7" w:rsidTr="00266CE7">
        <w:tc>
          <w:tcPr>
            <w:tcW w:w="534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27D58" w:rsidRPr="004518F7" w:rsidRDefault="00027D58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IS1.8 Facilitează reangajarea în interacțiuni și activități după pauze</w:t>
            </w:r>
          </w:p>
        </w:tc>
      </w:tr>
      <w:tr w:rsidR="008642C4" w:rsidRPr="004518F7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8642C4" w:rsidRPr="004518F7" w:rsidRDefault="00027D58" w:rsidP="0026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2. Partenerul încurajează inițierea</w:t>
            </w:r>
          </w:p>
        </w:tc>
      </w:tr>
      <w:tr w:rsidR="00027D58" w:rsidRPr="004518F7" w:rsidTr="00266CE7">
        <w:tc>
          <w:tcPr>
            <w:tcW w:w="534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27D58" w:rsidRPr="004518F7" w:rsidRDefault="00027D58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IS2.1 Oferă opțiuni non-verbale sau verbale</w:t>
            </w:r>
          </w:p>
        </w:tc>
      </w:tr>
      <w:tr w:rsidR="00027D58" w:rsidRPr="004518F7" w:rsidTr="00266CE7">
        <w:tc>
          <w:tcPr>
            <w:tcW w:w="534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27D58" w:rsidRPr="004518F7" w:rsidRDefault="00027D58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IS2.2 Așteaptă și încurajează inițierile</w:t>
            </w:r>
          </w:p>
        </w:tc>
      </w:tr>
      <w:tr w:rsidR="00027D58" w:rsidRPr="004518F7" w:rsidTr="00266CE7">
        <w:tc>
          <w:tcPr>
            <w:tcW w:w="534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27D58" w:rsidRPr="004518F7" w:rsidRDefault="00027D58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IS2.3 Oferă un echilibru între turele inițiate și cele ale respondentului</w:t>
            </w:r>
          </w:p>
        </w:tc>
      </w:tr>
      <w:tr w:rsidR="00027D58" w:rsidRPr="004518F7" w:rsidTr="00266CE7">
        <w:tc>
          <w:tcPr>
            <w:tcW w:w="534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58" w:rsidRPr="004518F7" w:rsidRDefault="00027D58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027D58" w:rsidRPr="004518F7" w:rsidRDefault="00027D58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IS2.4 Permite copilului să inițieze și să pună capăt activităților</w:t>
            </w:r>
          </w:p>
        </w:tc>
      </w:tr>
      <w:tr w:rsidR="008642C4" w:rsidRPr="004518F7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8642C4" w:rsidRPr="004518F7" w:rsidRDefault="00E57A6B" w:rsidP="00266CE7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3. Partenerul respectă independența copilului</w:t>
            </w:r>
          </w:p>
        </w:tc>
      </w:tr>
      <w:tr w:rsidR="00E57A6B" w:rsidRPr="004518F7" w:rsidTr="00266CE7">
        <w:tc>
          <w:tcPr>
            <w:tcW w:w="534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E57A6B" w:rsidRPr="004518F7" w:rsidRDefault="00E57A6B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IS3.1 Permite copilului să ia pauze pentru a se deplasa după cum este necesar</w:t>
            </w:r>
          </w:p>
        </w:tc>
      </w:tr>
      <w:tr w:rsidR="00E57A6B" w:rsidRPr="004518F7" w:rsidTr="00266CE7">
        <w:tc>
          <w:tcPr>
            <w:tcW w:w="534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E57A6B" w:rsidRPr="004518F7" w:rsidRDefault="00E57A6B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IS3.2 Oferă timp copilului pentru a rezolva probleme sau pentru a finaliza activități în ritmul propriu</w:t>
            </w:r>
          </w:p>
        </w:tc>
      </w:tr>
      <w:tr w:rsidR="00E57A6B" w:rsidRPr="004518F7" w:rsidTr="00266CE7">
        <w:tc>
          <w:tcPr>
            <w:tcW w:w="534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E57A6B" w:rsidRPr="004518F7" w:rsidRDefault="00E57A6B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IS3.3 Interpretează comportamentul problematic ca fiind comunicativ și/sau de reglare</w:t>
            </w:r>
          </w:p>
        </w:tc>
      </w:tr>
      <w:tr w:rsidR="00E57A6B" w:rsidRPr="004518F7" w:rsidTr="00266CE7">
        <w:tc>
          <w:tcPr>
            <w:tcW w:w="534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E57A6B" w:rsidRPr="004518F7" w:rsidRDefault="00E57A6B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IS3.4 Onorează protestele, respingerile sau refuzurile atunci când este cazul</w:t>
            </w:r>
          </w:p>
        </w:tc>
      </w:tr>
      <w:tr w:rsidR="008642C4" w:rsidRPr="004518F7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8642C4" w:rsidRPr="004518F7" w:rsidRDefault="00E57A6B" w:rsidP="0026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4 . Partenerul stabilește etapa pentru angajament</w:t>
            </w:r>
          </w:p>
        </w:tc>
      </w:tr>
      <w:tr w:rsidR="00E57A6B" w:rsidRPr="004518F7" w:rsidTr="00266CE7">
        <w:tc>
          <w:tcPr>
            <w:tcW w:w="534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E57A6B" w:rsidRPr="004518F7" w:rsidRDefault="00E57A6B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IS4.1 Scade la nivelul copilului atunci când comunică</w:t>
            </w:r>
          </w:p>
        </w:tc>
      </w:tr>
      <w:tr w:rsidR="00E57A6B" w:rsidRPr="004518F7" w:rsidTr="00266CE7">
        <w:tc>
          <w:tcPr>
            <w:tcW w:w="534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E57A6B" w:rsidRPr="004518F7" w:rsidRDefault="00E57A6B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IS4.2 Asigură atenția copilului înainte de a comunica</w:t>
            </w:r>
          </w:p>
        </w:tc>
      </w:tr>
      <w:tr w:rsidR="00E57A6B" w:rsidRPr="004518F7" w:rsidTr="00266CE7">
        <w:tc>
          <w:tcPr>
            <w:tcW w:w="534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E57A6B" w:rsidRPr="004518F7" w:rsidRDefault="00E57A6B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IS4.3 Utilizează proximitatea adecvată și comportamentul nonverbal pentru a încuraja interacțiunea</w:t>
            </w:r>
          </w:p>
        </w:tc>
      </w:tr>
      <w:tr w:rsidR="00E57A6B" w:rsidRPr="004518F7" w:rsidTr="00266CE7">
        <w:tc>
          <w:tcPr>
            <w:tcW w:w="534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7A6B" w:rsidRPr="004518F7" w:rsidRDefault="00E57A6B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E57A6B" w:rsidRPr="004518F7" w:rsidRDefault="00E57A6B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IS4.4 Folosește cuvinte și intonații adecvate pentru a susține nivelul optim de  implicare</w:t>
            </w:r>
          </w:p>
        </w:tc>
      </w:tr>
      <w:tr w:rsidR="008642C4" w:rsidRPr="004518F7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8642C4" w:rsidRPr="004518F7" w:rsidRDefault="00DE72F3" w:rsidP="0026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5. Partenerul oferă sprijin pentru dezvoltare</w:t>
            </w:r>
          </w:p>
        </w:tc>
      </w:tr>
      <w:tr w:rsidR="00DE72F3" w:rsidRPr="004518F7" w:rsidTr="00266CE7">
        <w:tc>
          <w:tcPr>
            <w:tcW w:w="534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E72F3" w:rsidRPr="004518F7" w:rsidRDefault="00DE72F3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IS5.1 Încurajează imitarea</w:t>
            </w:r>
          </w:p>
        </w:tc>
      </w:tr>
      <w:tr w:rsidR="00DE72F3" w:rsidRPr="004518F7" w:rsidTr="00266CE7">
        <w:tc>
          <w:tcPr>
            <w:tcW w:w="534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E72F3" w:rsidRPr="004518F7" w:rsidRDefault="00DE72F3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IS5.2 Încurajează interacțiunea cu colegii</w:t>
            </w:r>
          </w:p>
        </w:tc>
      </w:tr>
      <w:tr w:rsidR="00DE72F3" w:rsidRPr="004518F7" w:rsidTr="00266CE7">
        <w:tc>
          <w:tcPr>
            <w:tcW w:w="534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E72F3" w:rsidRPr="004518F7" w:rsidRDefault="00DE72F3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IS5.3 Încearcă să repare defectele verbale sau nonverbale</w:t>
            </w:r>
          </w:p>
        </w:tc>
      </w:tr>
      <w:tr w:rsidR="00DE72F3" w:rsidRPr="004518F7" w:rsidTr="00266CE7">
        <w:tc>
          <w:tcPr>
            <w:tcW w:w="534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E72F3" w:rsidRPr="004518F7" w:rsidRDefault="00DE72F3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IS5.4 Oferă îndrumare și feedback după cum este necesar pentru succesul în activități</w:t>
            </w:r>
          </w:p>
        </w:tc>
      </w:tr>
      <w:tr w:rsidR="00DE72F3" w:rsidRPr="004518F7" w:rsidTr="00266CE7">
        <w:tc>
          <w:tcPr>
            <w:tcW w:w="534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F3" w:rsidRPr="004518F7" w:rsidRDefault="00DE72F3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DE72F3" w:rsidRPr="004518F7" w:rsidRDefault="00DE72F3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IS5.5 Oferă îndrumări cu privire la exprimarea emoțiilor și înțelegerea cauzei emoțiilor</w:t>
            </w:r>
          </w:p>
        </w:tc>
      </w:tr>
      <w:tr w:rsidR="00DE72F3" w:rsidRPr="004518F7" w:rsidTr="00DE72F3">
        <w:tc>
          <w:tcPr>
            <w:tcW w:w="10682" w:type="dxa"/>
            <w:gridSpan w:val="5"/>
            <w:shd w:val="clear" w:color="auto" w:fill="D9D9D9" w:themeFill="background1" w:themeFillShade="D9"/>
          </w:tcPr>
          <w:p w:rsidR="00DE72F3" w:rsidRPr="004518F7" w:rsidRDefault="00DE72F3" w:rsidP="00DE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6 .Partenerul impune introducerea limbajului</w:t>
            </w:r>
          </w:p>
        </w:tc>
      </w:tr>
      <w:tr w:rsidR="004518F7" w:rsidRPr="004518F7" w:rsidTr="00266CE7">
        <w:tc>
          <w:tcPr>
            <w:tcW w:w="534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4518F7" w:rsidRPr="004518F7" w:rsidRDefault="004518F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IS6.1 Folosește indicii non-verbale pentru a sprijini înțelegerea</w:t>
            </w:r>
          </w:p>
        </w:tc>
      </w:tr>
      <w:tr w:rsidR="004518F7" w:rsidRPr="004518F7" w:rsidTr="00266CE7">
        <w:tc>
          <w:tcPr>
            <w:tcW w:w="534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4518F7" w:rsidRPr="004518F7" w:rsidRDefault="004518F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IS6.2 Ajustează complexitatea intrărilor lingvistice la nivelul de dezvoltare al copilului</w:t>
            </w:r>
          </w:p>
        </w:tc>
      </w:tr>
      <w:tr w:rsidR="004518F7" w:rsidRPr="004518F7" w:rsidTr="00266CE7">
        <w:tc>
          <w:tcPr>
            <w:tcW w:w="534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4518F7" w:rsidRPr="004518F7" w:rsidRDefault="004518F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IS6.3 Ajustează calitatea limbajului la nivelul de exprimare al copilului</w:t>
            </w:r>
          </w:p>
        </w:tc>
      </w:tr>
      <w:tr w:rsidR="004518F7" w:rsidRPr="004518F7" w:rsidTr="004518F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4518F7" w:rsidRPr="004518F7" w:rsidRDefault="004518F7" w:rsidP="0045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7. Partenerii modelează comportamentele adecvate</w:t>
            </w:r>
          </w:p>
        </w:tc>
      </w:tr>
      <w:tr w:rsidR="004518F7" w:rsidRPr="004518F7" w:rsidTr="00266CE7">
        <w:tc>
          <w:tcPr>
            <w:tcW w:w="534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4518F7" w:rsidRPr="004518F7" w:rsidRDefault="004518F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IS7.1 Modelează o comunicare nonverbală adecvată și expresii emoționale</w:t>
            </w:r>
          </w:p>
        </w:tc>
      </w:tr>
      <w:tr w:rsidR="004518F7" w:rsidRPr="004518F7" w:rsidTr="00266CE7">
        <w:tc>
          <w:tcPr>
            <w:tcW w:w="534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4518F7" w:rsidRPr="004518F7" w:rsidRDefault="004518F7" w:rsidP="0045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IS7.2 Modelează o gamă de funcții de comunicare</w:t>
            </w:r>
          </w:p>
          <w:p w:rsidR="004518F7" w:rsidRPr="004518F7" w:rsidRDefault="004518F7" w:rsidP="0045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a. reglarea comportamentului             b. interacțiunea socială                   c. atenția comună</w:t>
            </w:r>
          </w:p>
        </w:tc>
      </w:tr>
      <w:tr w:rsidR="004518F7" w:rsidRPr="004518F7" w:rsidTr="00266CE7">
        <w:tc>
          <w:tcPr>
            <w:tcW w:w="534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4518F7" w:rsidRPr="004518F7" w:rsidRDefault="004518F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IS7.3 Modelează în mod adecvat jocuri constructive și simbolice</w:t>
            </w:r>
          </w:p>
        </w:tc>
      </w:tr>
      <w:tr w:rsidR="004518F7" w:rsidRPr="004518F7" w:rsidTr="00266CE7">
        <w:tc>
          <w:tcPr>
            <w:tcW w:w="534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4518F7" w:rsidRPr="004518F7" w:rsidRDefault="004518F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IS7.4 Modelează un comportament adecvat atunci când copilul utilizează un comportament inadecvat</w:t>
            </w:r>
          </w:p>
        </w:tc>
      </w:tr>
      <w:tr w:rsidR="004518F7" w:rsidRPr="004518F7" w:rsidTr="00266CE7">
        <w:tc>
          <w:tcPr>
            <w:tcW w:w="534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18F7" w:rsidRPr="004518F7" w:rsidRDefault="004518F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4518F7" w:rsidRPr="004518F7" w:rsidRDefault="004518F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F7">
              <w:rPr>
                <w:rFonts w:ascii="Times New Roman" w:hAnsi="Times New Roman" w:cs="Times New Roman"/>
                <w:sz w:val="20"/>
                <w:szCs w:val="20"/>
              </w:rPr>
              <w:t>IS7.5 Modelează limbajul din  „perspectiva copilului”</w:t>
            </w:r>
          </w:p>
        </w:tc>
      </w:tr>
    </w:tbl>
    <w:p w:rsidR="00AE1EA7" w:rsidRPr="00A9527D" w:rsidRDefault="00AE1EA7" w:rsidP="00AE1E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BAREM</w:t>
      </w:r>
      <w:r w:rsidRPr="00A9527D">
        <w:rPr>
          <w:rFonts w:ascii="Times New Roman" w:hAnsi="Times New Roman" w:cs="Times New Roman"/>
          <w:b/>
          <w:sz w:val="20"/>
          <w:szCs w:val="20"/>
        </w:rPr>
        <w:t xml:space="preserve"> DE NOTARE: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9527D">
        <w:rPr>
          <w:rFonts w:ascii="Times New Roman" w:hAnsi="Times New Roman" w:cs="Times New Roman"/>
          <w:b/>
          <w:sz w:val="20"/>
          <w:szCs w:val="20"/>
        </w:rPr>
        <w:t>2, criteriu îndeplinit în mod consecvent (între trei parteneri în două contexte);</w:t>
      </w:r>
    </w:p>
    <w:p w:rsidR="00AE1EA7" w:rsidRDefault="00AE1EA7" w:rsidP="00AE1E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A9527D">
        <w:rPr>
          <w:rFonts w:ascii="Times New Roman" w:hAnsi="Times New Roman" w:cs="Times New Roman"/>
          <w:b/>
          <w:sz w:val="20"/>
          <w:szCs w:val="20"/>
        </w:rPr>
        <w:t>1, criteriu îndeplinit în mod inconsecvent sau cu asistență;</w:t>
      </w:r>
    </w:p>
    <w:p w:rsidR="00AE1EA7" w:rsidRDefault="00AE1EA7" w:rsidP="00AE1E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A9527D">
        <w:rPr>
          <w:rFonts w:ascii="Times New Roman" w:hAnsi="Times New Roman" w:cs="Times New Roman"/>
          <w:b/>
          <w:sz w:val="20"/>
          <w:szCs w:val="20"/>
        </w:rPr>
        <w:t xml:space="preserve"> 0, criteriu neîndeplinit</w:t>
      </w:r>
    </w:p>
    <w:p w:rsidR="00AE1EA7" w:rsidRDefault="00AE1EA7" w:rsidP="00AE1E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42C4" w:rsidRDefault="008642C4" w:rsidP="008642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5630" w:rsidRDefault="00B85630" w:rsidP="00B85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 wp14:anchorId="1705AAFC" wp14:editId="4F7D4816">
            <wp:extent cx="2029108" cy="1009791"/>
            <wp:effectExtent l="0" t="0" r="9525" b="0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630" w:rsidRDefault="00B85630" w:rsidP="00B85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630" w:rsidRPr="00BC2C64" w:rsidRDefault="00B85630" w:rsidP="00B8563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BC2C64">
        <w:rPr>
          <w:rFonts w:ascii="Times New Roman" w:hAnsi="Times New Roman" w:cs="Times New Roman"/>
          <w:b/>
          <w:sz w:val="24"/>
          <w:szCs w:val="24"/>
          <w:highlight w:val="lightGray"/>
        </w:rPr>
        <w:t>FORMULAR DE OBSERVAȚIE SAP: Partener lingvistic</w:t>
      </w:r>
    </w:p>
    <w:p w:rsidR="00B85630" w:rsidRDefault="00B85630" w:rsidP="00B8563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C4">
        <w:rPr>
          <w:rFonts w:ascii="Times New Roman" w:hAnsi="Times New Roman" w:cs="Times New Roman"/>
          <w:b/>
          <w:sz w:val="24"/>
          <w:szCs w:val="24"/>
          <w:highlight w:val="lightGray"/>
        </w:rPr>
        <w:t>Etapa de suport tranzacțional</w:t>
      </w:r>
    </w:p>
    <w:p w:rsidR="00B85630" w:rsidRPr="002F4EA6" w:rsidRDefault="00B85630" w:rsidP="00B85630">
      <w:pPr>
        <w:rPr>
          <w:rFonts w:ascii="Times New Roman" w:hAnsi="Times New Roman" w:cs="Times New Roman"/>
          <w:b/>
          <w:sz w:val="20"/>
          <w:szCs w:val="20"/>
        </w:rPr>
      </w:pPr>
      <w:r w:rsidRPr="002F4EA6">
        <w:rPr>
          <w:rFonts w:ascii="Times New Roman" w:hAnsi="Times New Roman" w:cs="Times New Roman"/>
          <w:b/>
          <w:sz w:val="20"/>
          <w:szCs w:val="20"/>
        </w:rPr>
        <w:t>NUMELE COPILULUI:</w:t>
      </w:r>
    </w:p>
    <w:p w:rsidR="00B85630" w:rsidRPr="00FE583D" w:rsidRDefault="00B85630" w:rsidP="00B8563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E583D">
        <w:rPr>
          <w:rFonts w:ascii="Times New Roman" w:hAnsi="Times New Roman" w:cs="Times New Roman"/>
          <w:b/>
          <w:sz w:val="18"/>
          <w:szCs w:val="18"/>
        </w:rPr>
        <w:t>Qtr1</w:t>
      </w:r>
      <w:r>
        <w:rPr>
          <w:rFonts w:ascii="Times New Roman" w:hAnsi="Times New Roman" w:cs="Times New Roman"/>
          <w:b/>
          <w:sz w:val="18"/>
          <w:szCs w:val="18"/>
        </w:rPr>
        <w:t xml:space="preserve">  Qtr2    Qtr3     Qtr4                                                          </w:t>
      </w:r>
      <w:r w:rsidRPr="00B85630">
        <w:rPr>
          <w:rFonts w:ascii="Times New Roman" w:hAnsi="Times New Roman" w:cs="Times New Roman"/>
          <w:b/>
          <w:sz w:val="18"/>
          <w:szCs w:val="18"/>
        </w:rPr>
        <w:t>SUPORT PENTRU ÎNVĂȚARE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8447"/>
      </w:tblGrid>
      <w:tr w:rsidR="00B85630" w:rsidRPr="004518F7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B85630" w:rsidRPr="004518F7" w:rsidRDefault="006D05FF" w:rsidP="00266CE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F">
              <w:rPr>
                <w:rFonts w:ascii="Times New Roman" w:hAnsi="Times New Roman" w:cs="Times New Roman"/>
                <w:sz w:val="20"/>
                <w:szCs w:val="20"/>
              </w:rPr>
              <w:t>1 . Partenerul structurează activitatea pentru o participare activă</w:t>
            </w:r>
          </w:p>
        </w:tc>
      </w:tr>
      <w:tr w:rsidR="006D05FF" w:rsidRPr="004518F7" w:rsidTr="00266CE7">
        <w:tc>
          <w:tcPr>
            <w:tcW w:w="534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D05FF" w:rsidRPr="006D05FF" w:rsidRDefault="006D05FF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FF">
              <w:rPr>
                <w:rFonts w:ascii="Times New Roman" w:hAnsi="Times New Roman" w:cs="Times New Roman"/>
                <w:sz w:val="20"/>
                <w:szCs w:val="20"/>
              </w:rPr>
              <w:t>LS1.1 Definește începutul și sfârșitul clar al activității</w:t>
            </w:r>
          </w:p>
        </w:tc>
      </w:tr>
      <w:tr w:rsidR="006D05FF" w:rsidRPr="004518F7" w:rsidTr="00266CE7">
        <w:tc>
          <w:tcPr>
            <w:tcW w:w="534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D05FF" w:rsidRPr="006D05FF" w:rsidRDefault="006D05FF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FF">
              <w:rPr>
                <w:rFonts w:ascii="Times New Roman" w:hAnsi="Times New Roman" w:cs="Times New Roman"/>
                <w:sz w:val="20"/>
                <w:szCs w:val="20"/>
              </w:rPr>
              <w:t>LS1.2 Creează oportunități de întoarcere și lasă spațiu pentru copil să-l umple</w:t>
            </w:r>
          </w:p>
        </w:tc>
      </w:tr>
      <w:tr w:rsidR="006D05FF" w:rsidRPr="004518F7" w:rsidTr="00266CE7">
        <w:tc>
          <w:tcPr>
            <w:tcW w:w="534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D05FF" w:rsidRPr="006D05FF" w:rsidRDefault="006D05FF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FF">
              <w:rPr>
                <w:rFonts w:ascii="Times New Roman" w:hAnsi="Times New Roman" w:cs="Times New Roman"/>
                <w:sz w:val="20"/>
                <w:szCs w:val="20"/>
              </w:rPr>
              <w:t>LS1.3 Oferă o secvență predictibilă a activității</w:t>
            </w:r>
          </w:p>
        </w:tc>
      </w:tr>
      <w:tr w:rsidR="006D05FF" w:rsidRPr="004518F7" w:rsidTr="00266CE7">
        <w:tc>
          <w:tcPr>
            <w:tcW w:w="534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D05FF" w:rsidRPr="006D05FF" w:rsidRDefault="006D05FF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FF">
              <w:rPr>
                <w:rFonts w:ascii="Times New Roman" w:hAnsi="Times New Roman" w:cs="Times New Roman"/>
                <w:sz w:val="20"/>
                <w:szCs w:val="20"/>
              </w:rPr>
              <w:t>LS1.4 Oferă oportunități de învățare repetate</w:t>
            </w:r>
          </w:p>
        </w:tc>
      </w:tr>
      <w:tr w:rsidR="006D05FF" w:rsidRPr="004518F7" w:rsidTr="00266CE7">
        <w:tc>
          <w:tcPr>
            <w:tcW w:w="534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05FF" w:rsidRPr="006D05FF" w:rsidRDefault="006D05FF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6D05FF" w:rsidRPr="006D05FF" w:rsidRDefault="006D05FF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FF">
              <w:rPr>
                <w:rFonts w:ascii="Times New Roman" w:hAnsi="Times New Roman" w:cs="Times New Roman"/>
                <w:sz w:val="20"/>
                <w:szCs w:val="20"/>
              </w:rPr>
              <w:t>LS1.5 Oferă oportunități variate de învățare</w:t>
            </w:r>
          </w:p>
        </w:tc>
      </w:tr>
      <w:tr w:rsidR="00B85630" w:rsidRPr="004518F7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B85630" w:rsidRPr="004518F7" w:rsidRDefault="00836C50" w:rsidP="0026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50">
              <w:rPr>
                <w:rFonts w:ascii="Times New Roman" w:hAnsi="Times New Roman" w:cs="Times New Roman"/>
                <w:sz w:val="20"/>
                <w:szCs w:val="20"/>
              </w:rPr>
              <w:t>2 . Part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36C50">
              <w:rPr>
                <w:rFonts w:ascii="Times New Roman" w:hAnsi="Times New Roman" w:cs="Times New Roman"/>
                <w:sz w:val="20"/>
                <w:szCs w:val="20"/>
              </w:rPr>
              <w:t>nerul utilizează suport de comunicare augmentativ pentru a încuraja dezvoltarea</w:t>
            </w:r>
          </w:p>
        </w:tc>
      </w:tr>
      <w:tr w:rsidR="00B57B20" w:rsidRPr="004518F7" w:rsidTr="00266CE7">
        <w:tc>
          <w:tcPr>
            <w:tcW w:w="534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57B20" w:rsidRPr="00B57B20" w:rsidRDefault="00B57B2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B20">
              <w:rPr>
                <w:rFonts w:ascii="Times New Roman" w:hAnsi="Times New Roman" w:cs="Times New Roman"/>
                <w:sz w:val="20"/>
                <w:szCs w:val="20"/>
              </w:rPr>
              <w:t>LS2.1 Utilizează suport de comunicare augmentativ pentru a îmbunătăți comunicarea copilului și limbajul expresiv</w:t>
            </w:r>
          </w:p>
        </w:tc>
      </w:tr>
      <w:tr w:rsidR="00B57B20" w:rsidRPr="004518F7" w:rsidTr="00266CE7">
        <w:tc>
          <w:tcPr>
            <w:tcW w:w="534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57B20" w:rsidRPr="00B57B20" w:rsidRDefault="00B57B2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B20">
              <w:rPr>
                <w:rFonts w:ascii="Times New Roman" w:hAnsi="Times New Roman" w:cs="Times New Roman"/>
                <w:sz w:val="20"/>
                <w:szCs w:val="20"/>
              </w:rPr>
              <w:t>LS2.2 Utilizează suport de comunicare augmentativ pentru a îmbunătăți înțelegerea limbajului de către copil și a comportamentului</w:t>
            </w:r>
          </w:p>
        </w:tc>
      </w:tr>
      <w:tr w:rsidR="00B57B20" w:rsidRPr="004518F7" w:rsidTr="00266CE7">
        <w:tc>
          <w:tcPr>
            <w:tcW w:w="534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57B20" w:rsidRPr="00B57B20" w:rsidRDefault="00B57B2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B20">
              <w:rPr>
                <w:rFonts w:ascii="Times New Roman" w:hAnsi="Times New Roman" w:cs="Times New Roman"/>
                <w:sz w:val="20"/>
                <w:szCs w:val="20"/>
              </w:rPr>
              <w:t>LS2.3 Utilizează suport de comunicare augmentativ pentru a spori expresia copilului și pentru a îmbunătăți abilitățile de comunicare și înțelegerea emoțiilor</w:t>
            </w:r>
          </w:p>
        </w:tc>
      </w:tr>
      <w:tr w:rsidR="00B57B20" w:rsidRPr="004518F7" w:rsidTr="00266CE7">
        <w:tc>
          <w:tcPr>
            <w:tcW w:w="534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57B20" w:rsidRPr="00B57B20" w:rsidRDefault="00B57B2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B20">
              <w:rPr>
                <w:rFonts w:ascii="Times New Roman" w:hAnsi="Times New Roman" w:cs="Times New Roman"/>
                <w:sz w:val="20"/>
                <w:szCs w:val="20"/>
              </w:rPr>
              <w:t>LS2.4 Folosește suport de comunicare augmentativ pentru a îmbunătăți reglarea emoțională a copilului</w:t>
            </w:r>
          </w:p>
        </w:tc>
      </w:tr>
      <w:tr w:rsidR="00B85630" w:rsidRPr="004518F7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B85630" w:rsidRPr="004518F7" w:rsidRDefault="00B57B20" w:rsidP="00266CE7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20">
              <w:rPr>
                <w:rFonts w:ascii="Times New Roman" w:hAnsi="Times New Roman" w:cs="Times New Roman"/>
                <w:sz w:val="20"/>
                <w:szCs w:val="20"/>
              </w:rPr>
              <w:t>3 . Partenerul utilizează suport vizual și organizațional</w:t>
            </w:r>
          </w:p>
        </w:tc>
      </w:tr>
      <w:tr w:rsidR="00B57B20" w:rsidRPr="004518F7" w:rsidTr="00266CE7">
        <w:tc>
          <w:tcPr>
            <w:tcW w:w="534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57B20" w:rsidRPr="00B57B20" w:rsidRDefault="00B57B2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B20">
              <w:rPr>
                <w:rFonts w:ascii="Times New Roman" w:hAnsi="Times New Roman" w:cs="Times New Roman"/>
                <w:sz w:val="20"/>
                <w:szCs w:val="20"/>
              </w:rPr>
              <w:t>LS3.1 utilizează suportul pentru a defini pașii dintr-o activitate</w:t>
            </w:r>
          </w:p>
        </w:tc>
      </w:tr>
      <w:tr w:rsidR="00B57B20" w:rsidRPr="004518F7" w:rsidTr="00266CE7">
        <w:tc>
          <w:tcPr>
            <w:tcW w:w="534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57B20" w:rsidRPr="00B57B20" w:rsidRDefault="00B57B2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B20">
              <w:rPr>
                <w:rFonts w:ascii="Times New Roman" w:hAnsi="Times New Roman" w:cs="Times New Roman"/>
                <w:sz w:val="20"/>
                <w:szCs w:val="20"/>
              </w:rPr>
              <w:t>LS3.2 Folosește suport pentru a defini pașii și timpul pentru finalizarea activităților</w:t>
            </w:r>
          </w:p>
        </w:tc>
      </w:tr>
      <w:tr w:rsidR="00B57B20" w:rsidRPr="004518F7" w:rsidTr="00266CE7">
        <w:tc>
          <w:tcPr>
            <w:tcW w:w="534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57B20" w:rsidRPr="00B57B20" w:rsidRDefault="00B57B2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B20">
              <w:rPr>
                <w:rFonts w:ascii="Times New Roman" w:hAnsi="Times New Roman" w:cs="Times New Roman"/>
                <w:sz w:val="20"/>
                <w:szCs w:val="20"/>
              </w:rPr>
              <w:t>LS3.3 Utilizează suportul vizual pentru a îmbunătăți tranzițiile între activități</w:t>
            </w:r>
          </w:p>
        </w:tc>
      </w:tr>
      <w:tr w:rsidR="00B57B20" w:rsidRPr="004518F7" w:rsidTr="00266CE7">
        <w:tc>
          <w:tcPr>
            <w:tcW w:w="534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57B20" w:rsidRPr="00B57B20" w:rsidRDefault="00B57B2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B20">
              <w:rPr>
                <w:rFonts w:ascii="Times New Roman" w:hAnsi="Times New Roman" w:cs="Times New Roman"/>
                <w:sz w:val="20"/>
                <w:szCs w:val="20"/>
              </w:rPr>
              <w:t>LS3.4 Utilizează suport pentru organizarea segmentelor de timp pe parcursul zilei</w:t>
            </w:r>
          </w:p>
        </w:tc>
      </w:tr>
      <w:tr w:rsidR="00B57B20" w:rsidRPr="004518F7" w:rsidTr="00266CE7">
        <w:tc>
          <w:tcPr>
            <w:tcW w:w="534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57B20" w:rsidRPr="00B57B20" w:rsidRDefault="00B57B2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B20">
              <w:rPr>
                <w:rFonts w:ascii="Times New Roman" w:hAnsi="Times New Roman" w:cs="Times New Roman"/>
                <w:sz w:val="20"/>
                <w:szCs w:val="20"/>
              </w:rPr>
              <w:t>LS3.5 Utilizează suportul vizual pentru a spori atenția în activitățile de grup</w:t>
            </w:r>
          </w:p>
        </w:tc>
      </w:tr>
      <w:tr w:rsidR="00B57B20" w:rsidRPr="004518F7" w:rsidTr="00266CE7">
        <w:tc>
          <w:tcPr>
            <w:tcW w:w="534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7B20" w:rsidRPr="004518F7" w:rsidRDefault="00B57B20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B57B20" w:rsidRPr="00B57B20" w:rsidRDefault="00B57B20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B20">
              <w:rPr>
                <w:rFonts w:ascii="Times New Roman" w:hAnsi="Times New Roman" w:cs="Times New Roman"/>
                <w:sz w:val="20"/>
                <w:szCs w:val="20"/>
              </w:rPr>
              <w:t>LS3.6 Utilizează suportul vizual pentru a încuraja implicarea activă în activitățile de grup</w:t>
            </w:r>
          </w:p>
        </w:tc>
      </w:tr>
      <w:tr w:rsidR="00B85630" w:rsidRPr="004518F7" w:rsidTr="00266CE7">
        <w:tc>
          <w:tcPr>
            <w:tcW w:w="10682" w:type="dxa"/>
            <w:gridSpan w:val="5"/>
            <w:shd w:val="clear" w:color="auto" w:fill="D9D9D9" w:themeFill="background1" w:themeFillShade="D9"/>
          </w:tcPr>
          <w:p w:rsidR="00B85630" w:rsidRPr="004518F7" w:rsidRDefault="00AE1EA7" w:rsidP="0026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A7">
              <w:rPr>
                <w:rFonts w:ascii="Times New Roman" w:hAnsi="Times New Roman" w:cs="Times New Roman"/>
                <w:sz w:val="20"/>
                <w:szCs w:val="20"/>
              </w:rPr>
              <w:t>4 . Partenerul modifică obiectivele, activitățile și mediul de învățare</w:t>
            </w:r>
          </w:p>
        </w:tc>
      </w:tr>
      <w:tr w:rsidR="00AE1EA7" w:rsidRPr="004518F7" w:rsidTr="00266CE7">
        <w:tc>
          <w:tcPr>
            <w:tcW w:w="534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AE1EA7" w:rsidRPr="00AE1EA7" w:rsidRDefault="00AE1E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A7">
              <w:rPr>
                <w:rFonts w:ascii="Times New Roman" w:hAnsi="Times New Roman" w:cs="Times New Roman"/>
                <w:sz w:val="20"/>
                <w:szCs w:val="20"/>
              </w:rPr>
              <w:t>LS4.1 ajustează complexitatea socială pentru a sprijini organizarea și interacțiunea</w:t>
            </w:r>
          </w:p>
        </w:tc>
      </w:tr>
      <w:tr w:rsidR="00AE1EA7" w:rsidRPr="004518F7" w:rsidTr="00266CE7">
        <w:tc>
          <w:tcPr>
            <w:tcW w:w="534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AE1EA7" w:rsidRPr="00AE1EA7" w:rsidRDefault="00AE1E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A7">
              <w:rPr>
                <w:rFonts w:ascii="Times New Roman" w:hAnsi="Times New Roman" w:cs="Times New Roman"/>
                <w:sz w:val="20"/>
                <w:szCs w:val="20"/>
              </w:rPr>
              <w:t>LS4.2 Ajustează dificultatea sarcinii pentru succesul copilului</w:t>
            </w:r>
          </w:p>
        </w:tc>
      </w:tr>
      <w:tr w:rsidR="00AE1EA7" w:rsidRPr="004518F7" w:rsidTr="00266CE7">
        <w:tc>
          <w:tcPr>
            <w:tcW w:w="534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AE1EA7" w:rsidRPr="00AE1EA7" w:rsidRDefault="00AE1E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A7">
              <w:rPr>
                <w:rFonts w:ascii="Times New Roman" w:hAnsi="Times New Roman" w:cs="Times New Roman"/>
                <w:sz w:val="20"/>
                <w:szCs w:val="20"/>
              </w:rPr>
              <w:t>LS4.3 Modifică proprietățile senzoriale ale mediului de învățare</w:t>
            </w:r>
          </w:p>
        </w:tc>
      </w:tr>
      <w:tr w:rsidR="00AE1EA7" w:rsidRPr="004518F7" w:rsidTr="00266CE7">
        <w:tc>
          <w:tcPr>
            <w:tcW w:w="534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AE1EA7" w:rsidRPr="00AE1EA7" w:rsidRDefault="00AE1E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A7">
              <w:rPr>
                <w:rFonts w:ascii="Times New Roman" w:hAnsi="Times New Roman" w:cs="Times New Roman"/>
                <w:sz w:val="20"/>
                <w:szCs w:val="20"/>
              </w:rPr>
              <w:t>LS4.4 Organizează mediul de învățare pentru a spori atenția</w:t>
            </w:r>
          </w:p>
        </w:tc>
      </w:tr>
      <w:tr w:rsidR="00AE1EA7" w:rsidRPr="004518F7" w:rsidTr="00266CE7">
        <w:tc>
          <w:tcPr>
            <w:tcW w:w="534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AE1EA7" w:rsidRPr="00AE1EA7" w:rsidRDefault="00AE1E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A7">
              <w:rPr>
                <w:rFonts w:ascii="Times New Roman" w:hAnsi="Times New Roman" w:cs="Times New Roman"/>
                <w:sz w:val="20"/>
                <w:szCs w:val="20"/>
              </w:rPr>
              <w:t>LS4.5 Organizează mediul de învățare pentru a promova inițierea copilului</w:t>
            </w:r>
          </w:p>
        </w:tc>
      </w:tr>
      <w:tr w:rsidR="00AE1EA7" w:rsidRPr="004518F7" w:rsidTr="00266CE7">
        <w:tc>
          <w:tcPr>
            <w:tcW w:w="534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AE1EA7" w:rsidRPr="00AE1EA7" w:rsidRDefault="00AE1E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A7">
              <w:rPr>
                <w:rFonts w:ascii="Times New Roman" w:hAnsi="Times New Roman" w:cs="Times New Roman"/>
                <w:sz w:val="20"/>
                <w:szCs w:val="20"/>
              </w:rPr>
              <w:t>LS4.6 Proiectează și modifică activitățile pentru a fi adecvate din punct de vedere al dezvoltării</w:t>
            </w:r>
          </w:p>
        </w:tc>
      </w:tr>
      <w:tr w:rsidR="00AE1EA7" w:rsidRPr="004518F7" w:rsidTr="00266CE7">
        <w:tc>
          <w:tcPr>
            <w:tcW w:w="534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AE1EA7" w:rsidRPr="00AE1EA7" w:rsidRDefault="00AE1E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A7">
              <w:rPr>
                <w:rFonts w:ascii="Times New Roman" w:hAnsi="Times New Roman" w:cs="Times New Roman"/>
                <w:sz w:val="20"/>
                <w:szCs w:val="20"/>
              </w:rPr>
              <w:t>LS4.7 Introduce materiale și subiecte motivante  în activități</w:t>
            </w:r>
          </w:p>
        </w:tc>
      </w:tr>
      <w:tr w:rsidR="00AE1EA7" w:rsidRPr="004518F7" w:rsidTr="00266CE7">
        <w:tc>
          <w:tcPr>
            <w:tcW w:w="534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AE1EA7" w:rsidRPr="00AE1EA7" w:rsidRDefault="00AE1E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A7">
              <w:rPr>
                <w:rFonts w:ascii="Times New Roman" w:hAnsi="Times New Roman" w:cs="Times New Roman"/>
                <w:sz w:val="20"/>
                <w:szCs w:val="20"/>
              </w:rPr>
              <w:t>LS4.8 Oferă activități de promovare a inițierii și interacțiunii extinse</w:t>
            </w:r>
          </w:p>
        </w:tc>
      </w:tr>
      <w:tr w:rsidR="00AE1EA7" w:rsidRPr="004518F7" w:rsidTr="00266CE7">
        <w:tc>
          <w:tcPr>
            <w:tcW w:w="534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AE1EA7" w:rsidRPr="00AE1EA7" w:rsidRDefault="00AE1E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A7">
              <w:rPr>
                <w:rFonts w:ascii="Times New Roman" w:hAnsi="Times New Roman" w:cs="Times New Roman"/>
                <w:sz w:val="20"/>
                <w:szCs w:val="20"/>
              </w:rPr>
              <w:t>LS4.9 Alternează între mișcare și activitățile sedentare, după cum este necesar</w:t>
            </w:r>
          </w:p>
        </w:tc>
      </w:tr>
      <w:tr w:rsidR="00AE1EA7" w:rsidRPr="004518F7" w:rsidTr="00266CE7">
        <w:tc>
          <w:tcPr>
            <w:tcW w:w="534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1EA7" w:rsidRPr="004518F7" w:rsidRDefault="00AE1EA7" w:rsidP="0026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AE1EA7" w:rsidRPr="00AE1EA7" w:rsidRDefault="00AE1EA7" w:rsidP="0026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EA7">
              <w:rPr>
                <w:rFonts w:ascii="Times New Roman" w:hAnsi="Times New Roman" w:cs="Times New Roman"/>
                <w:sz w:val="20"/>
                <w:szCs w:val="20"/>
              </w:rPr>
              <w:t>LS4.10 „Ridică miza” sau crește așteptările în mod corespunzător</w:t>
            </w:r>
          </w:p>
        </w:tc>
      </w:tr>
    </w:tbl>
    <w:p w:rsidR="00AE1EA7" w:rsidRPr="00A9527D" w:rsidRDefault="00AE1EA7" w:rsidP="00AE1E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BAREM</w:t>
      </w:r>
      <w:r w:rsidRPr="00A9527D">
        <w:rPr>
          <w:rFonts w:ascii="Times New Roman" w:hAnsi="Times New Roman" w:cs="Times New Roman"/>
          <w:b/>
          <w:sz w:val="20"/>
          <w:szCs w:val="20"/>
        </w:rPr>
        <w:t xml:space="preserve"> DE NOTARE: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9527D">
        <w:rPr>
          <w:rFonts w:ascii="Times New Roman" w:hAnsi="Times New Roman" w:cs="Times New Roman"/>
          <w:b/>
          <w:sz w:val="20"/>
          <w:szCs w:val="20"/>
        </w:rPr>
        <w:t>2, criteriu îndeplinit în mod consecvent (între trei parteneri în două contexte);</w:t>
      </w:r>
    </w:p>
    <w:p w:rsidR="00AE1EA7" w:rsidRDefault="00AE1EA7" w:rsidP="00AE1E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A9527D">
        <w:rPr>
          <w:rFonts w:ascii="Times New Roman" w:hAnsi="Times New Roman" w:cs="Times New Roman"/>
          <w:b/>
          <w:sz w:val="20"/>
          <w:szCs w:val="20"/>
        </w:rPr>
        <w:t>1, criteriu îndeplinit în mod inconsecvent sau cu asistență;</w:t>
      </w:r>
    </w:p>
    <w:p w:rsidR="00AE1EA7" w:rsidRDefault="00AE1EA7" w:rsidP="00AE1E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A9527D">
        <w:rPr>
          <w:rFonts w:ascii="Times New Roman" w:hAnsi="Times New Roman" w:cs="Times New Roman"/>
          <w:b/>
          <w:sz w:val="20"/>
          <w:szCs w:val="20"/>
        </w:rPr>
        <w:t xml:space="preserve"> 0, criteriu neîndeplinit</w:t>
      </w:r>
    </w:p>
    <w:p w:rsidR="00AE1EA7" w:rsidRDefault="00AE1EA7" w:rsidP="00AE1E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5630" w:rsidRDefault="00B85630" w:rsidP="008642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F146A7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3992" w:rsidRDefault="009F3992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3992" w:rsidRDefault="009F3992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3992" w:rsidRDefault="009F3992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3992" w:rsidRDefault="009F3992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3992" w:rsidRDefault="009F3992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3992" w:rsidRDefault="009F3992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3992" w:rsidRDefault="009F3992" w:rsidP="009F3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lastRenderedPageBreak/>
        <w:drawing>
          <wp:inline distT="0" distB="0" distL="0" distR="0" wp14:anchorId="4820F65F" wp14:editId="33986810">
            <wp:extent cx="2029108" cy="1009791"/>
            <wp:effectExtent l="0" t="0" r="9525" b="0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92" w:rsidRDefault="009F3992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6672" w:rsidRDefault="00E26672" w:rsidP="00F146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3992" w:rsidRDefault="009F3992" w:rsidP="009F3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992">
        <w:rPr>
          <w:rFonts w:ascii="Times New Roman" w:hAnsi="Times New Roman" w:cs="Times New Roman"/>
          <w:b/>
          <w:sz w:val="20"/>
          <w:szCs w:val="20"/>
        </w:rPr>
        <w:t>MODEL (ETAPA PARTENERULUI CONVERSAȚIONAL)</w:t>
      </w:r>
    </w:p>
    <w:p w:rsidR="009F3992" w:rsidRDefault="009F3992" w:rsidP="009F3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992">
        <w:rPr>
          <w:rFonts w:ascii="Times New Roman" w:hAnsi="Times New Roman" w:cs="Times New Roman"/>
          <w:b/>
          <w:sz w:val="20"/>
          <w:szCs w:val="20"/>
        </w:rPr>
        <w:t xml:space="preserve"> PROCESUL DE EVALUARE SCERTS</w:t>
      </w:r>
    </w:p>
    <w:p w:rsidR="009F3992" w:rsidRDefault="009F3992" w:rsidP="009F3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3992" w:rsidRDefault="009F3992" w:rsidP="009F3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6A7" w:rsidRDefault="009F3992" w:rsidP="0086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992">
        <w:rPr>
          <w:rFonts w:ascii="Times New Roman" w:hAnsi="Times New Roman" w:cs="Times New Roman"/>
          <w:b/>
          <w:sz w:val="28"/>
          <w:szCs w:val="28"/>
        </w:rPr>
        <w:tab/>
      </w:r>
      <w:r w:rsidRPr="009F3992">
        <w:rPr>
          <w:rFonts w:ascii="Times New Roman" w:hAnsi="Times New Roman" w:cs="Times New Roman"/>
          <w:b/>
          <w:sz w:val="24"/>
          <w:szCs w:val="24"/>
          <w:u w:val="single"/>
        </w:rPr>
        <w:t>Informații elev:</w:t>
      </w:r>
    </w:p>
    <w:p w:rsidR="009F3992" w:rsidRDefault="009F3992" w:rsidP="0086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992" w:rsidRDefault="009F3992" w:rsidP="0086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Nume:                                             Billy( exemplu de caz)</w:t>
      </w:r>
    </w:p>
    <w:p w:rsidR="009F3992" w:rsidRDefault="009F3992" w:rsidP="0086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 nașterii:</w:t>
      </w:r>
    </w:p>
    <w:p w:rsidR="009F3992" w:rsidRDefault="009F3992" w:rsidP="0086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 raportului:</w:t>
      </w:r>
    </w:p>
    <w:p w:rsidR="009F3992" w:rsidRDefault="009F3992" w:rsidP="0086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Vârsta cronologică:                        10 ani</w:t>
      </w:r>
    </w:p>
    <w:p w:rsidR="009F3992" w:rsidRDefault="009F3992" w:rsidP="0086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Membrii familiei:                     </w:t>
      </w:r>
    </w:p>
    <w:p w:rsidR="009F3992" w:rsidRDefault="009F3992" w:rsidP="0086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92" w:rsidRDefault="009F3992" w:rsidP="0086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3992">
        <w:rPr>
          <w:rFonts w:ascii="Times New Roman" w:hAnsi="Times New Roman" w:cs="Times New Roman"/>
          <w:b/>
          <w:sz w:val="24"/>
          <w:szCs w:val="24"/>
          <w:u w:val="single"/>
        </w:rPr>
        <w:t>Motivul recomandării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F3992" w:rsidRDefault="009F3992" w:rsidP="0086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992" w:rsidRDefault="009F3992" w:rsidP="00266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3992">
        <w:rPr>
          <w:rFonts w:ascii="Times New Roman" w:hAnsi="Times New Roman" w:cs="Times New Roman"/>
          <w:sz w:val="24"/>
          <w:szCs w:val="24"/>
        </w:rPr>
        <w:t xml:space="preserve">Billy, un băiat de 10 ani cu TSA, a fost trimis pentru o evaluare a planificării educaționale în pregătirea pentru </w:t>
      </w:r>
      <w:r w:rsidR="00266CE7">
        <w:rPr>
          <w:rFonts w:ascii="Times New Roman" w:hAnsi="Times New Roman" w:cs="Times New Roman"/>
          <w:sz w:val="24"/>
          <w:szCs w:val="24"/>
        </w:rPr>
        <w:t>PIP</w:t>
      </w:r>
      <w:r w:rsidRPr="009F39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399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F3992">
        <w:rPr>
          <w:rFonts w:ascii="Times New Roman" w:hAnsi="Times New Roman" w:cs="Times New Roman"/>
          <w:sz w:val="24"/>
          <w:szCs w:val="24"/>
        </w:rPr>
        <w:t xml:space="preserve"> său. El este descris de actuala sa echipa educa</w:t>
      </w:r>
      <w:r w:rsidR="00266CE7">
        <w:rPr>
          <w:rFonts w:ascii="Times New Roman" w:hAnsi="Times New Roman" w:cs="Times New Roman"/>
          <w:sz w:val="24"/>
          <w:szCs w:val="24"/>
        </w:rPr>
        <w:t>ț</w:t>
      </w:r>
      <w:r w:rsidRPr="009F3992">
        <w:rPr>
          <w:rFonts w:ascii="Times New Roman" w:hAnsi="Times New Roman" w:cs="Times New Roman"/>
          <w:sz w:val="24"/>
          <w:szCs w:val="24"/>
        </w:rPr>
        <w:t>ional</w:t>
      </w:r>
      <w:r w:rsidR="00266CE7">
        <w:rPr>
          <w:rFonts w:ascii="Times New Roman" w:hAnsi="Times New Roman" w:cs="Times New Roman"/>
          <w:sz w:val="24"/>
          <w:szCs w:val="24"/>
        </w:rPr>
        <w:t>ă</w:t>
      </w:r>
      <w:r w:rsidRPr="009F3992">
        <w:rPr>
          <w:rFonts w:ascii="Times New Roman" w:hAnsi="Times New Roman" w:cs="Times New Roman"/>
          <w:sz w:val="24"/>
          <w:szCs w:val="24"/>
        </w:rPr>
        <w:t xml:space="preserve"> ca un b</w:t>
      </w:r>
      <w:r w:rsidR="00266CE7">
        <w:rPr>
          <w:rFonts w:ascii="Times New Roman" w:hAnsi="Times New Roman" w:cs="Times New Roman"/>
          <w:sz w:val="24"/>
          <w:szCs w:val="24"/>
        </w:rPr>
        <w:t>ă</w:t>
      </w:r>
      <w:r w:rsidRPr="009F3992">
        <w:rPr>
          <w:rFonts w:ascii="Times New Roman" w:hAnsi="Times New Roman" w:cs="Times New Roman"/>
          <w:sz w:val="24"/>
          <w:szCs w:val="24"/>
        </w:rPr>
        <w:t xml:space="preserve">iat "bun" </w:t>
      </w:r>
      <w:r w:rsidR="00266CE7">
        <w:rPr>
          <w:rFonts w:ascii="Times New Roman" w:hAnsi="Times New Roman" w:cs="Times New Roman"/>
          <w:sz w:val="24"/>
          <w:szCs w:val="24"/>
        </w:rPr>
        <w:t>ș</w:t>
      </w:r>
      <w:r w:rsidRPr="009F3992">
        <w:rPr>
          <w:rFonts w:ascii="Times New Roman" w:hAnsi="Times New Roman" w:cs="Times New Roman"/>
          <w:sz w:val="24"/>
          <w:szCs w:val="24"/>
        </w:rPr>
        <w:t xml:space="preserve">i "muncitor", "inteligent", "amuzant", "nevinovat" </w:t>
      </w:r>
      <w:r w:rsidR="00266CE7">
        <w:rPr>
          <w:rFonts w:ascii="Times New Roman" w:hAnsi="Times New Roman" w:cs="Times New Roman"/>
          <w:sz w:val="24"/>
          <w:szCs w:val="24"/>
        </w:rPr>
        <w:t>ș</w:t>
      </w:r>
      <w:r w:rsidRPr="009F3992">
        <w:rPr>
          <w:rFonts w:ascii="Times New Roman" w:hAnsi="Times New Roman" w:cs="Times New Roman"/>
          <w:sz w:val="24"/>
          <w:szCs w:val="24"/>
        </w:rPr>
        <w:t>i "de ajutor".</w:t>
      </w:r>
      <w:r w:rsidR="00266CE7">
        <w:rPr>
          <w:rFonts w:ascii="Times New Roman" w:hAnsi="Times New Roman" w:cs="Times New Roman"/>
          <w:sz w:val="24"/>
          <w:szCs w:val="24"/>
        </w:rPr>
        <w:t xml:space="preserve"> </w:t>
      </w:r>
      <w:r w:rsidR="00266CE7" w:rsidRPr="00266CE7">
        <w:rPr>
          <w:rFonts w:ascii="Times New Roman" w:hAnsi="Times New Roman" w:cs="Times New Roman"/>
          <w:sz w:val="24"/>
          <w:szCs w:val="24"/>
        </w:rPr>
        <w:t xml:space="preserve">Interesele sale actuale includ citirea cărților, jocurile pe calculator, jocurile interactive cu adulții și colegii (de exemplu, </w:t>
      </w:r>
      <w:proofErr w:type="spellStart"/>
      <w:r w:rsidR="00266CE7" w:rsidRPr="00266CE7">
        <w:rPr>
          <w:rFonts w:ascii="Times New Roman" w:hAnsi="Times New Roman" w:cs="Times New Roman"/>
          <w:sz w:val="24"/>
          <w:szCs w:val="24"/>
        </w:rPr>
        <w:t>Conner</w:t>
      </w:r>
      <w:proofErr w:type="spellEnd"/>
      <w:r w:rsidR="00266CE7" w:rsidRPr="0026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CE7" w:rsidRPr="00266CE7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266CE7" w:rsidRPr="00266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CE7" w:rsidRPr="00266CE7">
        <w:rPr>
          <w:rFonts w:ascii="Times New Roman" w:hAnsi="Times New Roman" w:cs="Times New Roman"/>
          <w:sz w:val="24"/>
          <w:szCs w:val="24"/>
        </w:rPr>
        <w:t>Checkers</w:t>
      </w:r>
      <w:proofErr w:type="spellEnd"/>
      <w:r w:rsidR="00266CE7" w:rsidRPr="00266CE7">
        <w:rPr>
          <w:rFonts w:ascii="Times New Roman" w:hAnsi="Times New Roman" w:cs="Times New Roman"/>
          <w:sz w:val="24"/>
          <w:szCs w:val="24"/>
        </w:rPr>
        <w:t>, Șah etc.),</w:t>
      </w:r>
      <w:r w:rsidR="00266CE7">
        <w:rPr>
          <w:rFonts w:ascii="Times New Roman" w:hAnsi="Times New Roman" w:cs="Times New Roman"/>
          <w:sz w:val="24"/>
          <w:szCs w:val="24"/>
        </w:rPr>
        <w:t>precum și</w:t>
      </w:r>
      <w:r w:rsidR="00266CE7" w:rsidRPr="00266CE7">
        <w:rPr>
          <w:rFonts w:ascii="Times New Roman" w:hAnsi="Times New Roman" w:cs="Times New Roman"/>
          <w:sz w:val="24"/>
          <w:szCs w:val="24"/>
        </w:rPr>
        <w:t xml:space="preserve"> vizionarea filmelor Disney. O rutină previzibilă și așteptări prezentate vizual</w:t>
      </w:r>
      <w:r w:rsidR="00266CE7">
        <w:rPr>
          <w:rFonts w:ascii="Times New Roman" w:hAnsi="Times New Roman" w:cs="Times New Roman"/>
          <w:sz w:val="24"/>
          <w:szCs w:val="24"/>
        </w:rPr>
        <w:t xml:space="preserve"> din</w:t>
      </w:r>
      <w:r w:rsidR="00266CE7" w:rsidRPr="00266CE7">
        <w:rPr>
          <w:rFonts w:ascii="Times New Roman" w:hAnsi="Times New Roman" w:cs="Times New Roman"/>
          <w:sz w:val="24"/>
          <w:szCs w:val="24"/>
        </w:rPr>
        <w:t xml:space="preserve"> cadrul programelor scrise sunt aspecte critice ale mediului fizic care facilitează implicarea și învățarea. De asemenea, el a </w:t>
      </w:r>
      <w:r w:rsidR="00266CE7">
        <w:rPr>
          <w:rFonts w:ascii="Times New Roman" w:hAnsi="Times New Roman" w:cs="Times New Roman"/>
          <w:sz w:val="24"/>
          <w:szCs w:val="24"/>
        </w:rPr>
        <w:t>dovedit</w:t>
      </w:r>
      <w:r w:rsidR="00266CE7" w:rsidRPr="00266CE7">
        <w:rPr>
          <w:rFonts w:ascii="Times New Roman" w:hAnsi="Times New Roman" w:cs="Times New Roman"/>
          <w:sz w:val="24"/>
          <w:szCs w:val="24"/>
        </w:rPr>
        <w:t xml:space="preserve"> mai mult succes atunci când i s</w:t>
      </w:r>
      <w:r w:rsidR="00266CE7">
        <w:rPr>
          <w:rFonts w:ascii="Times New Roman" w:hAnsi="Times New Roman" w:cs="Times New Roman"/>
          <w:sz w:val="24"/>
          <w:szCs w:val="24"/>
        </w:rPr>
        <w:t>-au oferit</w:t>
      </w:r>
      <w:r w:rsidR="00266CE7" w:rsidRPr="00266CE7">
        <w:rPr>
          <w:rFonts w:ascii="Times New Roman" w:hAnsi="Times New Roman" w:cs="Times New Roman"/>
          <w:sz w:val="24"/>
          <w:szCs w:val="24"/>
        </w:rPr>
        <w:t xml:space="preserve"> materiale practice de învățare, strategii de adaptare pentru provocările emoționale și com</w:t>
      </w:r>
      <w:r w:rsidR="00085877">
        <w:rPr>
          <w:rFonts w:ascii="Times New Roman" w:hAnsi="Times New Roman" w:cs="Times New Roman"/>
          <w:sz w:val="24"/>
          <w:szCs w:val="24"/>
        </w:rPr>
        <w:t>plexitate</w:t>
      </w:r>
      <w:r w:rsidR="00266CE7" w:rsidRPr="00266CE7">
        <w:rPr>
          <w:rFonts w:ascii="Times New Roman" w:hAnsi="Times New Roman" w:cs="Times New Roman"/>
          <w:sz w:val="24"/>
          <w:szCs w:val="24"/>
        </w:rPr>
        <w:t xml:space="preserve"> socială a</w:t>
      </w:r>
      <w:r w:rsidR="00085877">
        <w:rPr>
          <w:rFonts w:ascii="Times New Roman" w:hAnsi="Times New Roman" w:cs="Times New Roman"/>
          <w:sz w:val="24"/>
          <w:szCs w:val="24"/>
        </w:rPr>
        <w:t>daptată</w:t>
      </w:r>
      <w:r w:rsidR="00266CE7" w:rsidRPr="00266CE7">
        <w:rPr>
          <w:rFonts w:ascii="Times New Roman" w:hAnsi="Times New Roman" w:cs="Times New Roman"/>
          <w:sz w:val="24"/>
          <w:szCs w:val="24"/>
        </w:rPr>
        <w:t xml:space="preserve">. În prezent, participă la un program educațional individualizat la </w:t>
      </w:r>
      <w:r w:rsidR="00085877">
        <w:rPr>
          <w:rFonts w:ascii="Times New Roman" w:hAnsi="Times New Roman" w:cs="Times New Roman"/>
          <w:sz w:val="24"/>
          <w:szCs w:val="24"/>
        </w:rPr>
        <w:t xml:space="preserve">școala </w:t>
      </w:r>
      <w:r w:rsidR="00266CE7" w:rsidRPr="00266CE7">
        <w:rPr>
          <w:rFonts w:ascii="Times New Roman" w:hAnsi="Times New Roman" w:cs="Times New Roman"/>
          <w:sz w:val="24"/>
          <w:szCs w:val="24"/>
        </w:rPr>
        <w:t xml:space="preserve">King </w:t>
      </w:r>
      <w:proofErr w:type="spellStart"/>
      <w:r w:rsidR="00266CE7" w:rsidRPr="00266CE7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="00266CE7" w:rsidRPr="00266CE7">
        <w:rPr>
          <w:rFonts w:ascii="Times New Roman" w:hAnsi="Times New Roman" w:cs="Times New Roman"/>
          <w:sz w:val="24"/>
          <w:szCs w:val="24"/>
        </w:rPr>
        <w:t>, în SUA.</w:t>
      </w:r>
    </w:p>
    <w:p w:rsidR="00085877" w:rsidRDefault="00085877" w:rsidP="00266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877">
        <w:rPr>
          <w:rFonts w:ascii="Times New Roman" w:hAnsi="Times New Roman" w:cs="Times New Roman"/>
          <w:sz w:val="24"/>
          <w:szCs w:val="24"/>
        </w:rPr>
        <w:t xml:space="preserve">Această </w:t>
      </w:r>
      <w:r>
        <w:rPr>
          <w:rFonts w:ascii="Times New Roman" w:hAnsi="Times New Roman" w:cs="Times New Roman"/>
          <w:sz w:val="24"/>
          <w:szCs w:val="24"/>
        </w:rPr>
        <w:t>sesizare</w:t>
      </w:r>
      <w:r w:rsidRPr="00085877">
        <w:rPr>
          <w:rFonts w:ascii="Times New Roman" w:hAnsi="Times New Roman" w:cs="Times New Roman"/>
          <w:sz w:val="24"/>
          <w:szCs w:val="24"/>
        </w:rPr>
        <w:t xml:space="preserve"> a fost făcută pentru a obține recomandări pentru obiectivele educaționale, precum și recomandări privind sprijinul interpersonal și de învățare, care ar fi adecvate pentru abordarea acestor obiective. </w:t>
      </w:r>
      <w:r>
        <w:rPr>
          <w:rFonts w:ascii="Times New Roman" w:hAnsi="Times New Roman" w:cs="Times New Roman"/>
          <w:sz w:val="24"/>
          <w:szCs w:val="24"/>
        </w:rPr>
        <w:t>În urma acestei evaluări</w:t>
      </w:r>
      <w:r w:rsidRPr="00085877">
        <w:rPr>
          <w:rFonts w:ascii="Times New Roman" w:hAnsi="Times New Roman" w:cs="Times New Roman"/>
          <w:sz w:val="24"/>
          <w:szCs w:val="24"/>
        </w:rPr>
        <w:t xml:space="preserve">, au fost solicitate recomandări, 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 w:rsidRPr="00085877">
        <w:rPr>
          <w:rFonts w:ascii="Times New Roman" w:hAnsi="Times New Roman" w:cs="Times New Roman"/>
          <w:sz w:val="24"/>
          <w:szCs w:val="24"/>
        </w:rPr>
        <w:t>se referă la următoarele domenii de dezvoltare:</w:t>
      </w:r>
    </w:p>
    <w:p w:rsidR="00BB574F" w:rsidRPr="00BB574F" w:rsidRDefault="00BB574F" w:rsidP="00BB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74F">
        <w:rPr>
          <w:rFonts w:ascii="Times New Roman" w:hAnsi="Times New Roman" w:cs="Times New Roman"/>
          <w:b/>
          <w:sz w:val="24"/>
          <w:szCs w:val="24"/>
        </w:rPr>
        <w:t>(1)</w:t>
      </w:r>
      <w:r w:rsidRPr="00BB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B574F">
        <w:rPr>
          <w:rFonts w:ascii="Times New Roman" w:hAnsi="Times New Roman" w:cs="Times New Roman"/>
          <w:b/>
          <w:sz w:val="24"/>
          <w:szCs w:val="24"/>
        </w:rPr>
        <w:t>tenția comună</w:t>
      </w:r>
      <w:r w:rsidRPr="00BB574F">
        <w:rPr>
          <w:rFonts w:ascii="Times New Roman" w:hAnsi="Times New Roman" w:cs="Times New Roman"/>
          <w:sz w:val="24"/>
          <w:szCs w:val="24"/>
        </w:rPr>
        <w:t xml:space="preserve"> (de exemplu, </w:t>
      </w:r>
      <w:r w:rsidR="008D1466">
        <w:rPr>
          <w:rFonts w:ascii="Times New Roman" w:hAnsi="Times New Roman" w:cs="Times New Roman"/>
          <w:sz w:val="24"/>
          <w:szCs w:val="24"/>
        </w:rPr>
        <w:t>atenția acordată altora, comunicarea</w:t>
      </w:r>
      <w:r w:rsidRPr="00BB574F">
        <w:rPr>
          <w:rFonts w:ascii="Times New Roman" w:hAnsi="Times New Roman" w:cs="Times New Roman"/>
          <w:sz w:val="24"/>
          <w:szCs w:val="24"/>
        </w:rPr>
        <w:t xml:space="preserve">, angajarea într-o conversație semnificativă și modificarea utilizării limbajului pe baza unei perspective </w:t>
      </w:r>
      <w:r w:rsidR="006F679B">
        <w:rPr>
          <w:rFonts w:ascii="Times New Roman" w:hAnsi="Times New Roman" w:cs="Times New Roman"/>
          <w:sz w:val="24"/>
          <w:szCs w:val="24"/>
        </w:rPr>
        <w:t>a partenerului social</w:t>
      </w:r>
      <w:r w:rsidRPr="00BB574F">
        <w:rPr>
          <w:rFonts w:ascii="Times New Roman" w:hAnsi="Times New Roman" w:cs="Times New Roman"/>
          <w:sz w:val="24"/>
          <w:szCs w:val="24"/>
        </w:rPr>
        <w:t>),</w:t>
      </w:r>
    </w:p>
    <w:p w:rsidR="00BB574F" w:rsidRPr="00BB574F" w:rsidRDefault="00BB574F" w:rsidP="00BB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74F">
        <w:rPr>
          <w:rFonts w:ascii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B574F">
        <w:rPr>
          <w:rFonts w:ascii="Times New Roman" w:hAnsi="Times New Roman" w:cs="Times New Roman"/>
          <w:b/>
          <w:sz w:val="24"/>
          <w:szCs w:val="24"/>
        </w:rPr>
        <w:t>tilizarea simbolurilor</w:t>
      </w:r>
      <w:r w:rsidRPr="00BB574F">
        <w:rPr>
          <w:rFonts w:ascii="Times New Roman" w:hAnsi="Times New Roman" w:cs="Times New Roman"/>
          <w:sz w:val="24"/>
          <w:szCs w:val="24"/>
        </w:rPr>
        <w:t xml:space="preserve"> (de exemplu, înțelegerea și utilizarea unui limbaj expresiv mai creativ și generativ, utilizând c</w:t>
      </w:r>
      <w:r w:rsidR="008D1466">
        <w:rPr>
          <w:rFonts w:ascii="Times New Roman" w:hAnsi="Times New Roman" w:cs="Times New Roman"/>
          <w:sz w:val="24"/>
          <w:szCs w:val="24"/>
        </w:rPr>
        <w:t xml:space="preserve">omunicarea nonverbală adecvată </w:t>
      </w:r>
      <w:r w:rsidRPr="00BB574F">
        <w:rPr>
          <w:rFonts w:ascii="Times New Roman" w:hAnsi="Times New Roman" w:cs="Times New Roman"/>
          <w:sz w:val="24"/>
          <w:szCs w:val="24"/>
        </w:rPr>
        <w:t>și urmând regulile conversației),</w:t>
      </w:r>
    </w:p>
    <w:p w:rsidR="00BB574F" w:rsidRPr="00BB574F" w:rsidRDefault="00BB574F" w:rsidP="00BB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(3) A</w:t>
      </w:r>
      <w:r w:rsidRPr="00BB574F">
        <w:rPr>
          <w:rFonts w:ascii="Times New Roman" w:hAnsi="Times New Roman" w:cs="Times New Roman"/>
          <w:b/>
          <w:sz w:val="24"/>
          <w:szCs w:val="24"/>
        </w:rPr>
        <w:t>utoreglarea</w:t>
      </w:r>
      <w:r w:rsidRPr="00BB574F">
        <w:rPr>
          <w:rFonts w:ascii="Times New Roman" w:hAnsi="Times New Roman" w:cs="Times New Roman"/>
          <w:sz w:val="24"/>
          <w:szCs w:val="24"/>
        </w:rPr>
        <w:t xml:space="preserve"> (de exemplu, folosirea strategiilor de cop</w:t>
      </w:r>
      <w:r w:rsidR="008D1466">
        <w:rPr>
          <w:rFonts w:ascii="Times New Roman" w:hAnsi="Times New Roman" w:cs="Times New Roman"/>
          <w:sz w:val="24"/>
          <w:szCs w:val="24"/>
        </w:rPr>
        <w:t>iere</w:t>
      </w:r>
      <w:r w:rsidRPr="00BB574F">
        <w:rPr>
          <w:rFonts w:ascii="Times New Roman" w:hAnsi="Times New Roman" w:cs="Times New Roman"/>
          <w:sz w:val="24"/>
          <w:szCs w:val="24"/>
        </w:rPr>
        <w:t xml:space="preserve"> pentru a</w:t>
      </w:r>
      <w:r w:rsidR="008D1466">
        <w:rPr>
          <w:rFonts w:ascii="Times New Roman" w:hAnsi="Times New Roman" w:cs="Times New Roman"/>
          <w:sz w:val="24"/>
          <w:szCs w:val="24"/>
        </w:rPr>
        <w:t>-și</w:t>
      </w:r>
      <w:r w:rsidRPr="00BB574F">
        <w:rPr>
          <w:rFonts w:ascii="Times New Roman" w:hAnsi="Times New Roman" w:cs="Times New Roman"/>
          <w:sz w:val="24"/>
          <w:szCs w:val="24"/>
        </w:rPr>
        <w:t xml:space="preserve"> regla starea emoțională, folosirea vorbelor pentru a planifica și a se pregăti pentru si</w:t>
      </w:r>
      <w:r w:rsidR="008D1466">
        <w:rPr>
          <w:rFonts w:ascii="Times New Roman" w:hAnsi="Times New Roman" w:cs="Times New Roman"/>
          <w:sz w:val="24"/>
          <w:szCs w:val="24"/>
        </w:rPr>
        <w:t xml:space="preserve">tuațiile sociale viitoare); </w:t>
      </w:r>
    </w:p>
    <w:p w:rsidR="00BB574F" w:rsidRDefault="00BB574F" w:rsidP="00BB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(4) R</w:t>
      </w:r>
      <w:r w:rsidRPr="00BB574F">
        <w:rPr>
          <w:rFonts w:ascii="Times New Roman" w:hAnsi="Times New Roman" w:cs="Times New Roman"/>
          <w:b/>
          <w:sz w:val="24"/>
          <w:szCs w:val="24"/>
        </w:rPr>
        <w:t xml:space="preserve">eglarea </w:t>
      </w:r>
      <w:r>
        <w:rPr>
          <w:rFonts w:ascii="Times New Roman" w:hAnsi="Times New Roman" w:cs="Times New Roman"/>
          <w:b/>
          <w:sz w:val="24"/>
          <w:szCs w:val="24"/>
        </w:rPr>
        <w:t xml:space="preserve">emoțională </w:t>
      </w:r>
      <w:r w:rsidRPr="00BB574F">
        <w:rPr>
          <w:rFonts w:ascii="Times New Roman" w:hAnsi="Times New Roman" w:cs="Times New Roman"/>
          <w:sz w:val="24"/>
          <w:szCs w:val="24"/>
        </w:rPr>
        <w:t>(de exemplu, exprimarea stării emoționale, răspunsul la strategiile de adaptare oferite de parteneri, colaborarea cu colegii în rezolvarea problemelor).</w:t>
      </w:r>
    </w:p>
    <w:p w:rsidR="008D1466" w:rsidRDefault="008D1466" w:rsidP="008D1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466">
        <w:rPr>
          <w:rFonts w:ascii="Times New Roman" w:hAnsi="Times New Roman" w:cs="Times New Roman"/>
          <w:sz w:val="24"/>
          <w:szCs w:val="24"/>
        </w:rPr>
        <w:t xml:space="preserve">Acest raport de evaluare conține un scurt rezumat al nivelurilor actuale de performanță ale lui Billy în aceste domenii, precum și recomandări pentru programele educaționale și </w:t>
      </w:r>
      <w:r>
        <w:rPr>
          <w:rFonts w:ascii="Times New Roman" w:hAnsi="Times New Roman" w:cs="Times New Roman"/>
          <w:sz w:val="24"/>
          <w:szCs w:val="24"/>
        </w:rPr>
        <w:t>adaptarea învățării</w:t>
      </w:r>
      <w:r w:rsidRPr="008D1466">
        <w:rPr>
          <w:rFonts w:ascii="Times New Roman" w:hAnsi="Times New Roman" w:cs="Times New Roman"/>
          <w:sz w:val="24"/>
          <w:szCs w:val="24"/>
        </w:rPr>
        <w:t>.</w:t>
      </w:r>
    </w:p>
    <w:p w:rsidR="008D1466" w:rsidRDefault="008D1466" w:rsidP="008D1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466" w:rsidRPr="008D1466" w:rsidRDefault="008D1466" w:rsidP="008D1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466">
        <w:rPr>
          <w:rFonts w:ascii="Times New Roman" w:hAnsi="Times New Roman" w:cs="Times New Roman"/>
          <w:b/>
          <w:sz w:val="24"/>
          <w:szCs w:val="24"/>
          <w:u w:val="single"/>
        </w:rPr>
        <w:t>Protocolul de evaluare</w:t>
      </w:r>
    </w:p>
    <w:p w:rsidR="008D1466" w:rsidRDefault="008D1466" w:rsidP="008D1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466">
        <w:rPr>
          <w:rFonts w:ascii="Times New Roman" w:hAnsi="Times New Roman" w:cs="Times New Roman"/>
          <w:sz w:val="24"/>
          <w:szCs w:val="24"/>
        </w:rPr>
        <w:t xml:space="preserve">Billy a fost observat într-o serie de activități cu o serie de parteneri sociali familiari. În urma acestor observații, </w:t>
      </w:r>
      <w:r w:rsidRPr="008D1466">
        <w:rPr>
          <w:rFonts w:ascii="Times New Roman" w:hAnsi="Times New Roman" w:cs="Times New Roman"/>
          <w:sz w:val="24"/>
          <w:szCs w:val="24"/>
          <w:u w:val="single"/>
        </w:rPr>
        <w:t>Protocolul de evaluare SCERTS</w:t>
      </w:r>
      <w:r w:rsidRPr="008D1466">
        <w:rPr>
          <w:rFonts w:ascii="Times New Roman" w:hAnsi="Times New Roman" w:cs="Times New Roman"/>
          <w:sz w:val="24"/>
          <w:szCs w:val="24"/>
        </w:rPr>
        <w:t xml:space="preserve"> (SAP) (Copyright 2006 - Paul H. </w:t>
      </w:r>
      <w:proofErr w:type="spellStart"/>
      <w:r w:rsidRPr="008D1466">
        <w:rPr>
          <w:rFonts w:ascii="Times New Roman" w:hAnsi="Times New Roman" w:cs="Times New Roman"/>
          <w:sz w:val="24"/>
          <w:szCs w:val="24"/>
        </w:rPr>
        <w:t>Brookes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66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D1466">
        <w:rPr>
          <w:rFonts w:ascii="Times New Roman" w:hAnsi="Times New Roman" w:cs="Times New Roman"/>
          <w:sz w:val="24"/>
          <w:szCs w:val="24"/>
        </w:rPr>
        <w:t>, Co.) a fost administrat folosind formularele pentru un copil la etapa partener</w:t>
      </w:r>
      <w:r>
        <w:rPr>
          <w:rFonts w:ascii="Times New Roman" w:hAnsi="Times New Roman" w:cs="Times New Roman"/>
          <w:sz w:val="24"/>
          <w:szCs w:val="24"/>
        </w:rPr>
        <w:t>ului</w:t>
      </w:r>
      <w:r w:rsidRPr="008D1466">
        <w:rPr>
          <w:rFonts w:ascii="Times New Roman" w:hAnsi="Times New Roman" w:cs="Times New Roman"/>
          <w:sz w:val="24"/>
          <w:szCs w:val="24"/>
        </w:rPr>
        <w:t xml:space="preserve"> conversațional. Această etapă se referă la un copil care utilizează discursul la nivel conversațional, dezvoltând în același timp o conștientizare a perspectivelor sociale, o înțelegere a convențiilor sociale și strategii pentru menținerea implicării active în </w:t>
      </w:r>
      <w:r w:rsidR="0077461C">
        <w:rPr>
          <w:rFonts w:ascii="Times New Roman" w:hAnsi="Times New Roman" w:cs="Times New Roman"/>
          <w:sz w:val="24"/>
          <w:szCs w:val="24"/>
        </w:rPr>
        <w:t>toate mediile</w:t>
      </w:r>
      <w:r w:rsidRPr="008D1466">
        <w:rPr>
          <w:rFonts w:ascii="Times New Roman" w:hAnsi="Times New Roman" w:cs="Times New Roman"/>
          <w:sz w:val="24"/>
          <w:szCs w:val="24"/>
        </w:rPr>
        <w:t xml:space="preserve"> sociale.</w:t>
      </w:r>
    </w:p>
    <w:p w:rsidR="00903D3D" w:rsidRDefault="0077461C" w:rsidP="0077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61C">
        <w:rPr>
          <w:rFonts w:ascii="Times New Roman" w:hAnsi="Times New Roman" w:cs="Times New Roman"/>
          <w:sz w:val="24"/>
          <w:szCs w:val="24"/>
          <w:u w:val="single"/>
        </w:rPr>
        <w:t>SAP</w:t>
      </w:r>
      <w:r w:rsidRPr="0077461C">
        <w:rPr>
          <w:rFonts w:ascii="Times New Roman" w:hAnsi="Times New Roman" w:cs="Times New Roman"/>
          <w:sz w:val="24"/>
          <w:szCs w:val="24"/>
        </w:rPr>
        <w:t xml:space="preserve"> este un instrument de evaluare bazat pe criterii, care oferă un mijloc de a determina profilul actual al lui Billy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461C">
        <w:rPr>
          <w:rFonts w:ascii="Times New Roman" w:hAnsi="Times New Roman" w:cs="Times New Roman"/>
          <w:sz w:val="24"/>
          <w:szCs w:val="24"/>
        </w:rPr>
        <w:t xml:space="preserve"> puncte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77461C">
        <w:rPr>
          <w:rFonts w:ascii="Times New Roman" w:hAnsi="Times New Roman" w:cs="Times New Roman"/>
          <w:sz w:val="24"/>
          <w:szCs w:val="24"/>
        </w:rPr>
        <w:t xml:space="preserve"> forte și nevoi</w:t>
      </w:r>
      <w:r>
        <w:rPr>
          <w:rFonts w:ascii="Times New Roman" w:hAnsi="Times New Roman" w:cs="Times New Roman"/>
          <w:sz w:val="24"/>
          <w:szCs w:val="24"/>
        </w:rPr>
        <w:t>le,</w:t>
      </w:r>
      <w:r w:rsidRPr="0077461C">
        <w:rPr>
          <w:rFonts w:ascii="Times New Roman" w:hAnsi="Times New Roman" w:cs="Times New Roman"/>
          <w:sz w:val="24"/>
          <w:szCs w:val="24"/>
        </w:rPr>
        <w:t xml:space="preserve"> pe baza stadiului său de dezvoltare în domeniile comunicării sociale și regl</w:t>
      </w:r>
      <w:r>
        <w:rPr>
          <w:rFonts w:ascii="Times New Roman" w:hAnsi="Times New Roman" w:cs="Times New Roman"/>
          <w:sz w:val="24"/>
          <w:szCs w:val="24"/>
        </w:rPr>
        <w:t>ării</w:t>
      </w:r>
      <w:r w:rsidRPr="0077461C">
        <w:rPr>
          <w:rFonts w:ascii="Times New Roman" w:hAnsi="Times New Roman" w:cs="Times New Roman"/>
          <w:sz w:val="24"/>
          <w:szCs w:val="24"/>
        </w:rPr>
        <w:t xml:space="preserve"> emoționale, pentru a determina obiective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77461C">
        <w:rPr>
          <w:rFonts w:ascii="Times New Roman" w:hAnsi="Times New Roman" w:cs="Times New Roman"/>
          <w:sz w:val="24"/>
          <w:szCs w:val="24"/>
        </w:rPr>
        <w:t xml:space="preserve"> educaționale </w:t>
      </w:r>
      <w:r>
        <w:rPr>
          <w:rFonts w:ascii="Times New Roman" w:hAnsi="Times New Roman" w:cs="Times New Roman"/>
          <w:sz w:val="24"/>
          <w:szCs w:val="24"/>
        </w:rPr>
        <w:t>importante</w:t>
      </w:r>
      <w:r w:rsidRPr="0077461C">
        <w:rPr>
          <w:rFonts w:ascii="Times New Roman" w:hAnsi="Times New Roman" w:cs="Times New Roman"/>
          <w:sz w:val="24"/>
          <w:szCs w:val="24"/>
        </w:rPr>
        <w:t>, intenționate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3D3D" w:rsidRDefault="00903D3D" w:rsidP="0077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D3D" w:rsidRDefault="00903D3D" w:rsidP="00903D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lastRenderedPageBreak/>
        <w:drawing>
          <wp:inline distT="0" distB="0" distL="0" distR="0" wp14:anchorId="1BB2A006" wp14:editId="2EB1BDA1">
            <wp:extent cx="2029108" cy="1009791"/>
            <wp:effectExtent l="0" t="0" r="9525" b="0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D3D" w:rsidRDefault="00903D3D" w:rsidP="00903D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461C" w:rsidRPr="0077461C" w:rsidRDefault="0077461C" w:rsidP="0077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motivante și</w:t>
      </w:r>
      <w:r w:rsidRPr="0077461C">
        <w:rPr>
          <w:rFonts w:ascii="Times New Roman" w:hAnsi="Times New Roman" w:cs="Times New Roman"/>
          <w:sz w:val="24"/>
          <w:szCs w:val="24"/>
        </w:rPr>
        <w:t xml:space="preserve"> pentru a determina cele mai potrivite suporturi tranzacționale (de exemplu, suport interpersonal și suport de învățare) pentru membrii familiei lui Billy și ai echipei educaționale.</w:t>
      </w:r>
    </w:p>
    <w:p w:rsidR="0077461C" w:rsidRPr="0077461C" w:rsidRDefault="0077461C" w:rsidP="0077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61C" w:rsidRPr="0077461C" w:rsidRDefault="0077461C" w:rsidP="007746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1C">
        <w:rPr>
          <w:rFonts w:ascii="Times New Roman" w:hAnsi="Times New Roman" w:cs="Times New Roman"/>
          <w:b/>
          <w:sz w:val="24"/>
          <w:szCs w:val="24"/>
          <w:u w:val="single"/>
        </w:rPr>
        <w:t>Rezultate și discuții</w:t>
      </w:r>
    </w:p>
    <w:p w:rsidR="0077461C" w:rsidRDefault="0077461C" w:rsidP="0077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61C">
        <w:rPr>
          <w:rFonts w:ascii="Times New Roman" w:hAnsi="Times New Roman" w:cs="Times New Roman"/>
          <w:sz w:val="24"/>
          <w:szCs w:val="24"/>
        </w:rPr>
        <w:t xml:space="preserve">Profilul actual al lui Billy privind punctele forte și </w:t>
      </w:r>
      <w:r>
        <w:rPr>
          <w:rFonts w:ascii="Times New Roman" w:hAnsi="Times New Roman" w:cs="Times New Roman"/>
          <w:sz w:val="24"/>
          <w:szCs w:val="24"/>
        </w:rPr>
        <w:t>nevoile</w:t>
      </w:r>
      <w:r w:rsidRPr="0077461C">
        <w:rPr>
          <w:rFonts w:ascii="Times New Roman" w:hAnsi="Times New Roman" w:cs="Times New Roman"/>
          <w:sz w:val="24"/>
          <w:szCs w:val="24"/>
        </w:rPr>
        <w:t xml:space="preserve"> sunt descrise mai jos. Fiecare secțiune conține o </w:t>
      </w:r>
      <w:r>
        <w:rPr>
          <w:rFonts w:ascii="Times New Roman" w:hAnsi="Times New Roman" w:cs="Times New Roman"/>
          <w:sz w:val="24"/>
          <w:szCs w:val="24"/>
        </w:rPr>
        <w:t>descriere</w:t>
      </w:r>
      <w:r w:rsidRPr="0077461C">
        <w:rPr>
          <w:rFonts w:ascii="Times New Roman" w:hAnsi="Times New Roman" w:cs="Times New Roman"/>
          <w:sz w:val="24"/>
          <w:szCs w:val="24"/>
        </w:rPr>
        <w:t xml:space="preserve"> a nivelului său actual de performanță / de referință în fiecare domeniu, urmată de recomandări specifice pentru obiectivele educaționale.</w:t>
      </w:r>
    </w:p>
    <w:p w:rsidR="00D458B8" w:rsidRDefault="00D458B8" w:rsidP="0077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61C" w:rsidRDefault="00D458B8" w:rsidP="00D458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Comunicare socială – A</w:t>
      </w:r>
      <w:r w:rsidR="0077461C" w:rsidRPr="00D458B8">
        <w:rPr>
          <w:rFonts w:ascii="Times New Roman" w:hAnsi="Times New Roman" w:cs="Times New Roman"/>
          <w:b/>
          <w:sz w:val="24"/>
          <w:szCs w:val="24"/>
        </w:rPr>
        <w:t>tenție comună</w:t>
      </w:r>
    </w:p>
    <w:p w:rsidR="00D458B8" w:rsidRDefault="00D458B8" w:rsidP="00D45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458B8" w:rsidTr="00D458B8">
        <w:tc>
          <w:tcPr>
            <w:tcW w:w="10682" w:type="dxa"/>
          </w:tcPr>
          <w:p w:rsidR="00D458B8" w:rsidRPr="00D458B8" w:rsidRDefault="00D458B8" w:rsidP="001349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Acest domeniu de dezvoltare se referă la capacitatea de a comunica cu o varietate de oameni,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într-o</w:t>
            </w:r>
            <w:r w:rsidRPr="00D45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varietate de funcții și contexte sociale. Acest lucru necesită capacitatea de a împărtăși atenția cu ceilalți, de a împărtăși emoțiile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și </w:t>
            </w:r>
            <w:r w:rsidRPr="00D45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experiențele prin luarea în considerare a perspectivei ascultătorului de a iniția, de </w:t>
            </w:r>
            <w:r w:rsidR="00134944">
              <w:rPr>
                <w:rFonts w:ascii="Times New Roman" w:hAnsi="Times New Roman" w:cs="Times New Roman"/>
                <w:i/>
                <w:sz w:val="24"/>
                <w:szCs w:val="24"/>
              </w:rPr>
              <w:t>a-și aștepta râ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ndul</w:t>
            </w:r>
            <w:r w:rsidRPr="00D45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în conversație, de a selecta subiecte și de a </w:t>
            </w:r>
            <w:r w:rsidR="00134944">
              <w:rPr>
                <w:rFonts w:ascii="Times New Roman" w:hAnsi="Times New Roman" w:cs="Times New Roman"/>
                <w:i/>
                <w:sz w:val="24"/>
                <w:szCs w:val="24"/>
              </w:rPr>
              <w:t>rezolva</w:t>
            </w:r>
            <w:r w:rsidRPr="00D45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4944">
              <w:rPr>
                <w:rFonts w:ascii="Times New Roman" w:hAnsi="Times New Roman" w:cs="Times New Roman"/>
                <w:i/>
                <w:sz w:val="24"/>
                <w:szCs w:val="24"/>
              </w:rPr>
              <w:t>problemele</w:t>
            </w:r>
            <w:r w:rsidRPr="00D45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comunicare.</w:t>
            </w:r>
          </w:p>
        </w:tc>
      </w:tr>
    </w:tbl>
    <w:p w:rsidR="00D458B8" w:rsidRPr="00D458B8" w:rsidRDefault="00D458B8" w:rsidP="00D45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F58" w:rsidRPr="00D33F58" w:rsidRDefault="00D33F58" w:rsidP="00D3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F58">
        <w:rPr>
          <w:rFonts w:ascii="Times New Roman" w:hAnsi="Times New Roman" w:cs="Times New Roman"/>
          <w:sz w:val="24"/>
          <w:szCs w:val="24"/>
          <w:u w:val="single"/>
        </w:rPr>
        <w:t>Nivelul actual de performanță</w:t>
      </w:r>
    </w:p>
    <w:p w:rsidR="00D33F58" w:rsidRPr="00D33F58" w:rsidRDefault="00D33F58" w:rsidP="00D33F58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458B8" w:rsidRDefault="00D33F58" w:rsidP="00D3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F58">
        <w:rPr>
          <w:rFonts w:ascii="Times New Roman" w:hAnsi="Times New Roman" w:cs="Times New Roman"/>
          <w:sz w:val="24"/>
          <w:szCs w:val="24"/>
        </w:rPr>
        <w:t xml:space="preserve">În </w:t>
      </w:r>
      <w:r>
        <w:rPr>
          <w:rFonts w:ascii="Times New Roman" w:hAnsi="Times New Roman" w:cs="Times New Roman"/>
          <w:sz w:val="24"/>
          <w:szCs w:val="24"/>
        </w:rPr>
        <w:t>etapa</w:t>
      </w:r>
      <w:r w:rsidRPr="00D33F58">
        <w:rPr>
          <w:rFonts w:ascii="Times New Roman" w:hAnsi="Times New Roman" w:cs="Times New Roman"/>
          <w:sz w:val="24"/>
          <w:szCs w:val="24"/>
        </w:rPr>
        <w:t xml:space="preserve"> atenției comune, Billy a demonstrat o serie de puncte forte relative. Printre acestea se numără capacitatea sa de a iniția o serie de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Pr="00D33F58">
        <w:rPr>
          <w:rFonts w:ascii="Times New Roman" w:hAnsi="Times New Roman" w:cs="Times New Roman"/>
          <w:sz w:val="24"/>
          <w:szCs w:val="24"/>
        </w:rPr>
        <w:t xml:space="preserve"> comunicative pentru funcțiile de solicitare a obiectelor și activităților dorite (JA3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F58">
        <w:rPr>
          <w:rFonts w:ascii="Times New Roman" w:hAnsi="Times New Roman" w:cs="Times New Roman"/>
          <w:sz w:val="24"/>
          <w:szCs w:val="24"/>
        </w:rPr>
        <w:t>1a), de solicitare a unei pauze (JA3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F58">
        <w:rPr>
          <w:rFonts w:ascii="Times New Roman" w:hAnsi="Times New Roman" w:cs="Times New Roman"/>
          <w:sz w:val="24"/>
          <w:szCs w:val="24"/>
        </w:rPr>
        <w:t>1c) și de protest față de activitățile nedorite (JA3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F58">
        <w:rPr>
          <w:rFonts w:ascii="Times New Roman" w:hAnsi="Times New Roman" w:cs="Times New Roman"/>
          <w:sz w:val="24"/>
          <w:szCs w:val="24"/>
        </w:rPr>
        <w:t>1d). E</w:t>
      </w:r>
      <w:r>
        <w:rPr>
          <w:rFonts w:ascii="Times New Roman" w:hAnsi="Times New Roman" w:cs="Times New Roman"/>
          <w:sz w:val="24"/>
          <w:szCs w:val="24"/>
        </w:rPr>
        <w:t>l a fost remarcat, de asemenea și pentru modul în care</w:t>
      </w:r>
      <w:r w:rsidRPr="00D33F58">
        <w:rPr>
          <w:rFonts w:ascii="Times New Roman" w:hAnsi="Times New Roman" w:cs="Times New Roman"/>
          <w:sz w:val="24"/>
          <w:szCs w:val="24"/>
        </w:rPr>
        <w:t xml:space="preserve"> a comenta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33F58">
        <w:rPr>
          <w:rFonts w:ascii="Times New Roman" w:hAnsi="Times New Roman" w:cs="Times New Roman"/>
          <w:sz w:val="24"/>
          <w:szCs w:val="24"/>
        </w:rPr>
        <w:t xml:space="preserve"> atât evenimentele </w:t>
      </w:r>
      <w:r>
        <w:rPr>
          <w:rFonts w:ascii="Times New Roman" w:hAnsi="Times New Roman" w:cs="Times New Roman"/>
          <w:sz w:val="24"/>
          <w:szCs w:val="24"/>
        </w:rPr>
        <w:t>din prezent</w:t>
      </w:r>
      <w:r w:rsidRPr="00D33F58">
        <w:rPr>
          <w:rFonts w:ascii="Times New Roman" w:hAnsi="Times New Roman" w:cs="Times New Roman"/>
          <w:sz w:val="24"/>
          <w:szCs w:val="24"/>
        </w:rPr>
        <w:t>, cât și cele trecute (JA3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F58">
        <w:rPr>
          <w:rFonts w:ascii="Times New Roman" w:hAnsi="Times New Roman" w:cs="Times New Roman"/>
          <w:sz w:val="24"/>
          <w:szCs w:val="24"/>
        </w:rPr>
        <w:t>3a), pentru furniza</w:t>
      </w:r>
      <w:r>
        <w:rPr>
          <w:rFonts w:ascii="Times New Roman" w:hAnsi="Times New Roman" w:cs="Times New Roman"/>
          <w:sz w:val="24"/>
          <w:szCs w:val="24"/>
        </w:rPr>
        <w:t>rea</w:t>
      </w:r>
      <w:r w:rsidRPr="00D33F58">
        <w:rPr>
          <w:rFonts w:ascii="Times New Roman" w:hAnsi="Times New Roman" w:cs="Times New Roman"/>
          <w:sz w:val="24"/>
          <w:szCs w:val="24"/>
        </w:rPr>
        <w:t xml:space="preserve"> informați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D33F58">
        <w:rPr>
          <w:rFonts w:ascii="Times New Roman" w:hAnsi="Times New Roman" w:cs="Times New Roman"/>
          <w:sz w:val="24"/>
          <w:szCs w:val="24"/>
        </w:rPr>
        <w:t xml:space="preserve"> solicitate despre </w:t>
      </w:r>
      <w:r>
        <w:rPr>
          <w:rFonts w:ascii="Times New Roman" w:hAnsi="Times New Roman" w:cs="Times New Roman"/>
          <w:sz w:val="24"/>
          <w:szCs w:val="24"/>
        </w:rPr>
        <w:t>acestea</w:t>
      </w:r>
      <w:r w:rsidRPr="00D33F58">
        <w:rPr>
          <w:rFonts w:ascii="Times New Roman" w:hAnsi="Times New Roman" w:cs="Times New Roman"/>
          <w:sz w:val="24"/>
          <w:szCs w:val="24"/>
        </w:rPr>
        <w:t xml:space="preserve"> (JA3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F58">
        <w:rPr>
          <w:rFonts w:ascii="Times New Roman" w:hAnsi="Times New Roman" w:cs="Times New Roman"/>
          <w:sz w:val="24"/>
          <w:szCs w:val="24"/>
        </w:rPr>
        <w:t>3b) și pentru a regl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F58">
        <w:rPr>
          <w:rFonts w:ascii="Times New Roman" w:hAnsi="Times New Roman" w:cs="Times New Roman"/>
          <w:sz w:val="24"/>
          <w:szCs w:val="24"/>
        </w:rPr>
        <w:t xml:space="preserve"> transformările sociale (JA3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F58">
        <w:rPr>
          <w:rFonts w:ascii="Times New Roman" w:hAnsi="Times New Roman" w:cs="Times New Roman"/>
          <w:sz w:val="24"/>
          <w:szCs w:val="24"/>
        </w:rPr>
        <w:t xml:space="preserve">2d) între parteneri și prieteni. Domeniile de nevoie au inclus </w:t>
      </w:r>
      <w:r>
        <w:rPr>
          <w:rFonts w:ascii="Times New Roman" w:hAnsi="Times New Roman" w:cs="Times New Roman"/>
          <w:sz w:val="24"/>
          <w:szCs w:val="24"/>
        </w:rPr>
        <w:t>abilitatea</w:t>
      </w:r>
      <w:r w:rsidRPr="00D33F58">
        <w:rPr>
          <w:rFonts w:ascii="Times New Roman" w:hAnsi="Times New Roman" w:cs="Times New Roman"/>
          <w:sz w:val="24"/>
          <w:szCs w:val="24"/>
        </w:rPr>
        <w:t xml:space="preserve"> lui Billy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D33F58">
        <w:rPr>
          <w:rFonts w:ascii="Times New Roman" w:hAnsi="Times New Roman" w:cs="Times New Roman"/>
          <w:sz w:val="24"/>
          <w:szCs w:val="24"/>
        </w:rPr>
        <w:t xml:space="preserve"> a monitoriza în mod constant atenția unui partener social (JA1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F58">
        <w:rPr>
          <w:rFonts w:ascii="Times New Roman" w:hAnsi="Times New Roman" w:cs="Times New Roman"/>
          <w:sz w:val="24"/>
          <w:szCs w:val="24"/>
        </w:rPr>
        <w:t xml:space="preserve">1),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33F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-și</w:t>
      </w:r>
      <w:r w:rsidRPr="00D33F58">
        <w:rPr>
          <w:rFonts w:ascii="Times New Roman" w:hAnsi="Times New Roman" w:cs="Times New Roman"/>
          <w:sz w:val="24"/>
          <w:szCs w:val="24"/>
        </w:rPr>
        <w:t xml:space="preserve"> asigura atenția înainte de a comunica (JA1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F58">
        <w:rPr>
          <w:rFonts w:ascii="Times New Roman" w:hAnsi="Times New Roman" w:cs="Times New Roman"/>
          <w:sz w:val="24"/>
          <w:szCs w:val="24"/>
        </w:rPr>
        <w:t xml:space="preserve">2) și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33F58">
        <w:rPr>
          <w:rFonts w:ascii="Times New Roman" w:hAnsi="Times New Roman" w:cs="Times New Roman"/>
          <w:sz w:val="24"/>
          <w:szCs w:val="24"/>
        </w:rPr>
        <w:t>a iniția subiecte de conversație legate de interesul unui partener (JA4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F58">
        <w:rPr>
          <w:rFonts w:ascii="Times New Roman" w:hAnsi="Times New Roman" w:cs="Times New Roman"/>
          <w:sz w:val="24"/>
          <w:szCs w:val="24"/>
        </w:rPr>
        <w:t>3).</w:t>
      </w:r>
    </w:p>
    <w:p w:rsidR="00D33F58" w:rsidRDefault="00D33F58" w:rsidP="00D3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779" w:rsidRDefault="008E7779" w:rsidP="00D3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779">
        <w:rPr>
          <w:rFonts w:ascii="Times New Roman" w:hAnsi="Times New Roman" w:cs="Times New Roman"/>
          <w:sz w:val="24"/>
          <w:szCs w:val="24"/>
          <w:u w:val="single"/>
        </w:rPr>
        <w:t>Obiectivele educaționale propuse</w:t>
      </w:r>
    </w:p>
    <w:p w:rsidR="008E7779" w:rsidRDefault="008E7779" w:rsidP="00D3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779" w:rsidRDefault="008E7779" w:rsidP="00D3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JA4.3 – Billy va iniția și va întreține conversații care se referă la interesele partenerilor în cadrul a 3   activități diferite</w:t>
      </w:r>
      <w:r>
        <w:rPr>
          <w:rFonts w:ascii="Times New Roman" w:hAnsi="Times New Roman" w:cs="Times New Roman"/>
          <w:sz w:val="24"/>
          <w:szCs w:val="24"/>
        </w:rPr>
        <w:t xml:space="preserve"> și cu </w:t>
      </w:r>
      <w:r w:rsidRPr="008E7779">
        <w:rPr>
          <w:rFonts w:ascii="Times New Roman" w:hAnsi="Times New Roman" w:cs="Times New Roman"/>
          <w:sz w:val="24"/>
          <w:szCs w:val="24"/>
        </w:rPr>
        <w:t>sprijin de</w:t>
      </w:r>
      <w:r>
        <w:rPr>
          <w:rFonts w:ascii="Times New Roman" w:hAnsi="Times New Roman" w:cs="Times New Roman"/>
          <w:sz w:val="24"/>
          <w:szCs w:val="24"/>
        </w:rPr>
        <w:t xml:space="preserve"> comunicare augmentativ (LS2,1); va fi</w:t>
      </w:r>
      <w:r w:rsidRPr="008E7779">
        <w:rPr>
          <w:rFonts w:ascii="Times New Roman" w:hAnsi="Times New Roman" w:cs="Times New Roman"/>
          <w:sz w:val="24"/>
          <w:szCs w:val="24"/>
        </w:rPr>
        <w:t xml:space="preserve"> evaluat prin revizuire trimestrială și consens în echipă și un număr tot mai mare de activități </w:t>
      </w:r>
      <w:r>
        <w:rPr>
          <w:rFonts w:ascii="Times New Roman" w:hAnsi="Times New Roman" w:cs="Times New Roman"/>
          <w:sz w:val="24"/>
          <w:szCs w:val="24"/>
        </w:rPr>
        <w:t>cu indici de referință</w:t>
      </w:r>
      <w:r w:rsidRPr="008E7779">
        <w:rPr>
          <w:rFonts w:ascii="Times New Roman" w:hAnsi="Times New Roman" w:cs="Times New Roman"/>
          <w:sz w:val="24"/>
          <w:szCs w:val="24"/>
        </w:rPr>
        <w:t>.</w:t>
      </w:r>
    </w:p>
    <w:p w:rsidR="008E7779" w:rsidRDefault="008E7779" w:rsidP="00D3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779" w:rsidRDefault="008E7779" w:rsidP="008E777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Comunicare socială – U</w:t>
      </w:r>
      <w:r w:rsidRPr="008E7779">
        <w:rPr>
          <w:rFonts w:ascii="Times New Roman" w:hAnsi="Times New Roman" w:cs="Times New Roman"/>
          <w:b/>
          <w:sz w:val="24"/>
          <w:szCs w:val="24"/>
        </w:rPr>
        <w:t>tilizarea simbolurilor (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8E7779">
        <w:rPr>
          <w:rFonts w:ascii="Times New Roman" w:hAnsi="Times New Roman" w:cs="Times New Roman"/>
          <w:b/>
          <w:sz w:val="24"/>
          <w:szCs w:val="24"/>
        </w:rPr>
        <w:t>imba engleză)</w:t>
      </w:r>
    </w:p>
    <w:p w:rsidR="008E7779" w:rsidRDefault="008E7779" w:rsidP="008E7779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8E7779" w:rsidTr="00331644">
        <w:trPr>
          <w:trHeight w:val="250"/>
        </w:trPr>
        <w:tc>
          <w:tcPr>
            <w:tcW w:w="10404" w:type="dxa"/>
          </w:tcPr>
          <w:p w:rsidR="008E7779" w:rsidRPr="00331644" w:rsidRDefault="00331644" w:rsidP="003316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644">
              <w:rPr>
                <w:rFonts w:ascii="Times New Roman" w:hAnsi="Times New Roman" w:cs="Times New Roman"/>
                <w:i/>
                <w:sz w:val="24"/>
                <w:szCs w:val="24"/>
              </w:rPr>
              <w:t>Acest domeniu de dezvoltare se referă la comunicarea nonverbală și verbală pe care un copil o înțelege și o folosește pentru a comunica și a împărtăși experiențe cu ceilalți. Acest lucru se referă la capacitatea copilului de a înțelege și de a folosi limbajul, gesturile, reperele sociale nonverbale și regulile de conversație.</w:t>
            </w:r>
          </w:p>
        </w:tc>
      </w:tr>
    </w:tbl>
    <w:p w:rsidR="008E7779" w:rsidRDefault="008E7779" w:rsidP="008E7779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44" w:rsidRPr="00331644" w:rsidRDefault="00331644" w:rsidP="003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644">
        <w:rPr>
          <w:rFonts w:ascii="Times New Roman" w:hAnsi="Times New Roman" w:cs="Times New Roman"/>
          <w:sz w:val="24"/>
          <w:szCs w:val="24"/>
          <w:u w:val="single"/>
        </w:rPr>
        <w:t>Nivelul actual de performanță</w:t>
      </w:r>
    </w:p>
    <w:p w:rsidR="00331644" w:rsidRDefault="00331644" w:rsidP="003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644">
        <w:rPr>
          <w:rFonts w:ascii="Times New Roman" w:hAnsi="Times New Roman" w:cs="Times New Roman"/>
          <w:sz w:val="24"/>
          <w:szCs w:val="24"/>
        </w:rPr>
        <w:t>În domeniul utilizării simbolurilor, Billy a demonstrat o putere relativă în abi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31644">
        <w:rPr>
          <w:rFonts w:ascii="Times New Roman" w:hAnsi="Times New Roman" w:cs="Times New Roman"/>
          <w:sz w:val="24"/>
          <w:szCs w:val="24"/>
        </w:rPr>
        <w:t>itatea</w:t>
      </w:r>
      <w:r>
        <w:rPr>
          <w:rFonts w:ascii="Times New Roman" w:hAnsi="Times New Roman" w:cs="Times New Roman"/>
          <w:sz w:val="24"/>
          <w:szCs w:val="24"/>
        </w:rPr>
        <w:t xml:space="preserve"> sa față de</w:t>
      </w:r>
      <w:r w:rsidRPr="0033164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învăța să imite</w:t>
      </w:r>
      <w:r w:rsidRPr="00331644">
        <w:rPr>
          <w:rFonts w:ascii="Times New Roman" w:hAnsi="Times New Roman" w:cs="Times New Roman"/>
          <w:sz w:val="24"/>
          <w:szCs w:val="24"/>
        </w:rPr>
        <w:t xml:space="preserve"> comportamentul social (SU1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644">
        <w:rPr>
          <w:rFonts w:ascii="Times New Roman" w:hAnsi="Times New Roman" w:cs="Times New Roman"/>
          <w:sz w:val="24"/>
          <w:szCs w:val="24"/>
        </w:rPr>
        <w:t xml:space="preserve">2), </w:t>
      </w:r>
      <w:r>
        <w:rPr>
          <w:rFonts w:ascii="Times New Roman" w:hAnsi="Times New Roman" w:cs="Times New Roman"/>
          <w:sz w:val="24"/>
          <w:szCs w:val="24"/>
        </w:rPr>
        <w:t xml:space="preserve">și participarea sa la activitățile de joacă </w:t>
      </w:r>
      <w:r w:rsidRPr="00331644">
        <w:rPr>
          <w:rFonts w:ascii="Times New Roman" w:hAnsi="Times New Roman" w:cs="Times New Roman"/>
          <w:sz w:val="24"/>
          <w:szCs w:val="24"/>
        </w:rPr>
        <w:t>și de recreere cu colegii (SU3), după cum reiese din capacitatea sa de a-și asuma un rol și de a se angaja într-un joc (SU3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644">
        <w:rPr>
          <w:rFonts w:ascii="Times New Roman" w:hAnsi="Times New Roman" w:cs="Times New Roman"/>
          <w:sz w:val="24"/>
          <w:szCs w:val="24"/>
        </w:rPr>
        <w:t>4), capacitatea de a se juca în activități comune cu alți copii (SU3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644">
        <w:rPr>
          <w:rFonts w:ascii="Times New Roman" w:hAnsi="Times New Roman" w:cs="Times New Roman"/>
          <w:sz w:val="24"/>
          <w:szCs w:val="24"/>
        </w:rPr>
        <w:t>5), și abilitatea sa de a recrea grupuril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31644">
        <w:rPr>
          <w:rFonts w:ascii="Times New Roman" w:hAnsi="Times New Roman" w:cs="Times New Roman"/>
          <w:sz w:val="24"/>
          <w:szCs w:val="24"/>
        </w:rPr>
        <w:t xml:space="preserve">bazate pe reguli. </w:t>
      </w:r>
      <w:r>
        <w:rPr>
          <w:rFonts w:ascii="Times New Roman" w:hAnsi="Times New Roman" w:cs="Times New Roman"/>
          <w:sz w:val="24"/>
          <w:szCs w:val="24"/>
        </w:rPr>
        <w:t>S-au remarcat lipsuri</w:t>
      </w:r>
      <w:r w:rsidRPr="00331644">
        <w:rPr>
          <w:rFonts w:ascii="Times New Roman" w:hAnsi="Times New Roman" w:cs="Times New Roman"/>
          <w:sz w:val="24"/>
          <w:szCs w:val="24"/>
        </w:rPr>
        <w:t xml:space="preserve"> în ceea ce privește capacitatea sa de a colabora și de a negocia cu colegii săi în rezolvarea problemelor (SU1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644">
        <w:rPr>
          <w:rFonts w:ascii="Times New Roman" w:hAnsi="Times New Roman" w:cs="Times New Roman"/>
          <w:sz w:val="24"/>
          <w:szCs w:val="24"/>
        </w:rPr>
        <w:t>5) și înțelegerea și utilizarea limbajului generativ pentru a exprima sensuri (SU5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644">
        <w:rPr>
          <w:rFonts w:ascii="Times New Roman" w:hAnsi="Times New Roman" w:cs="Times New Roman"/>
          <w:sz w:val="24"/>
          <w:szCs w:val="24"/>
        </w:rPr>
        <w:t>1-SU5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644">
        <w:rPr>
          <w:rFonts w:ascii="Times New Roman" w:hAnsi="Times New Roman" w:cs="Times New Roman"/>
          <w:sz w:val="24"/>
          <w:szCs w:val="24"/>
        </w:rPr>
        <w:t>3).</w:t>
      </w:r>
    </w:p>
    <w:p w:rsidR="00331644" w:rsidRDefault="00331644" w:rsidP="003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D3D" w:rsidRDefault="00903D3D" w:rsidP="00903D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lastRenderedPageBreak/>
        <w:drawing>
          <wp:inline distT="0" distB="0" distL="0" distR="0" wp14:anchorId="2753CFC6" wp14:editId="55569E8B">
            <wp:extent cx="2029108" cy="1009791"/>
            <wp:effectExtent l="0" t="0" r="9525" b="0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D3D" w:rsidRDefault="00903D3D" w:rsidP="003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1644" w:rsidRPr="00331644" w:rsidRDefault="00331644" w:rsidP="003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644">
        <w:rPr>
          <w:rFonts w:ascii="Times New Roman" w:hAnsi="Times New Roman" w:cs="Times New Roman"/>
          <w:sz w:val="24"/>
          <w:szCs w:val="24"/>
          <w:u w:val="single"/>
        </w:rPr>
        <w:t>Sugestii de obiective educaționale</w:t>
      </w:r>
    </w:p>
    <w:p w:rsidR="00331644" w:rsidRPr="00331644" w:rsidRDefault="00331644" w:rsidP="003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644" w:rsidRPr="00331644" w:rsidRDefault="00331644" w:rsidP="003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644">
        <w:rPr>
          <w:rFonts w:ascii="Times New Roman" w:hAnsi="Times New Roman" w:cs="Times New Roman"/>
          <w:sz w:val="24"/>
          <w:szCs w:val="24"/>
        </w:rPr>
        <w:t>SU1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644">
        <w:rPr>
          <w:rFonts w:ascii="Times New Roman" w:hAnsi="Times New Roman" w:cs="Times New Roman"/>
          <w:sz w:val="24"/>
          <w:szCs w:val="24"/>
        </w:rPr>
        <w:t xml:space="preserve">5 — Billy va colabora cu colegii pentru a rezolva probleme în </w:t>
      </w:r>
      <w:r>
        <w:rPr>
          <w:rFonts w:ascii="Times New Roman" w:hAnsi="Times New Roman" w:cs="Times New Roman"/>
          <w:sz w:val="24"/>
          <w:szCs w:val="24"/>
        </w:rPr>
        <w:t xml:space="preserve">trei </w:t>
      </w:r>
      <w:r w:rsidRPr="00331644">
        <w:rPr>
          <w:rFonts w:ascii="Times New Roman" w:hAnsi="Times New Roman" w:cs="Times New Roman"/>
          <w:sz w:val="24"/>
          <w:szCs w:val="24"/>
        </w:rPr>
        <w:t xml:space="preserve">activități și </w:t>
      </w:r>
      <w:r>
        <w:rPr>
          <w:rFonts w:ascii="Times New Roman" w:hAnsi="Times New Roman" w:cs="Times New Roman"/>
          <w:sz w:val="24"/>
          <w:szCs w:val="24"/>
        </w:rPr>
        <w:t>cu trei</w:t>
      </w:r>
      <w:r w:rsidRPr="00331644">
        <w:rPr>
          <w:rFonts w:ascii="Times New Roman" w:hAnsi="Times New Roman" w:cs="Times New Roman"/>
          <w:sz w:val="24"/>
          <w:szCs w:val="24"/>
        </w:rPr>
        <w:t xml:space="preserve"> parteneri </w:t>
      </w:r>
      <w:r w:rsidR="00D81C7E">
        <w:rPr>
          <w:rFonts w:ascii="Times New Roman" w:hAnsi="Times New Roman" w:cs="Times New Roman"/>
          <w:sz w:val="24"/>
          <w:szCs w:val="24"/>
        </w:rPr>
        <w:t>cu</w:t>
      </w:r>
      <w:r w:rsidRPr="00331644">
        <w:rPr>
          <w:rFonts w:ascii="Times New Roman" w:hAnsi="Times New Roman" w:cs="Times New Roman"/>
          <w:sz w:val="24"/>
          <w:szCs w:val="24"/>
        </w:rPr>
        <w:t xml:space="preserve"> </w:t>
      </w:r>
      <w:r w:rsidR="00D81C7E">
        <w:rPr>
          <w:rFonts w:ascii="Times New Roman" w:hAnsi="Times New Roman" w:cs="Times New Roman"/>
          <w:sz w:val="24"/>
          <w:szCs w:val="24"/>
        </w:rPr>
        <w:t>posibilitatea</w:t>
      </w:r>
      <w:r w:rsidRPr="00331644">
        <w:rPr>
          <w:rFonts w:ascii="Times New Roman" w:hAnsi="Times New Roman" w:cs="Times New Roman"/>
          <w:sz w:val="24"/>
          <w:szCs w:val="24"/>
        </w:rPr>
        <w:t xml:space="preserve"> </w:t>
      </w:r>
      <w:r w:rsidR="00D81C7E">
        <w:rPr>
          <w:rFonts w:ascii="Times New Roman" w:hAnsi="Times New Roman" w:cs="Times New Roman"/>
          <w:sz w:val="24"/>
          <w:szCs w:val="24"/>
        </w:rPr>
        <w:t>de a-și alege parteneri egali</w:t>
      </w:r>
      <w:r w:rsidRPr="00331644">
        <w:rPr>
          <w:rFonts w:ascii="Times New Roman" w:hAnsi="Times New Roman" w:cs="Times New Roman"/>
          <w:sz w:val="24"/>
          <w:szCs w:val="24"/>
        </w:rPr>
        <w:t xml:space="preserve"> (157</w:t>
      </w:r>
      <w:r w:rsidR="00D81C7E">
        <w:rPr>
          <w:rFonts w:ascii="Times New Roman" w:hAnsi="Times New Roman" w:cs="Times New Roman"/>
          <w:sz w:val="24"/>
          <w:szCs w:val="24"/>
        </w:rPr>
        <w:t>.</w:t>
      </w:r>
      <w:r w:rsidRPr="00331644">
        <w:rPr>
          <w:rFonts w:ascii="Times New Roman" w:hAnsi="Times New Roman" w:cs="Times New Roman"/>
          <w:sz w:val="24"/>
          <w:szCs w:val="24"/>
        </w:rPr>
        <w:t xml:space="preserve">4) și complexe sociale </w:t>
      </w:r>
      <w:r w:rsidR="00D81C7E">
        <w:rPr>
          <w:rFonts w:ascii="Times New Roman" w:hAnsi="Times New Roman" w:cs="Times New Roman"/>
          <w:sz w:val="24"/>
          <w:szCs w:val="24"/>
        </w:rPr>
        <w:t>adaptate</w:t>
      </w:r>
      <w:r w:rsidRPr="00331644">
        <w:rPr>
          <w:rFonts w:ascii="Times New Roman" w:hAnsi="Times New Roman" w:cs="Times New Roman"/>
          <w:sz w:val="24"/>
          <w:szCs w:val="24"/>
        </w:rPr>
        <w:t xml:space="preserve"> (LS4</w:t>
      </w:r>
      <w:r w:rsidR="00D81C7E">
        <w:rPr>
          <w:rFonts w:ascii="Times New Roman" w:hAnsi="Times New Roman" w:cs="Times New Roman"/>
          <w:sz w:val="24"/>
          <w:szCs w:val="24"/>
        </w:rPr>
        <w:t>.</w:t>
      </w:r>
      <w:r w:rsidRPr="00331644">
        <w:rPr>
          <w:rFonts w:ascii="Times New Roman" w:hAnsi="Times New Roman" w:cs="Times New Roman"/>
          <w:sz w:val="24"/>
          <w:szCs w:val="24"/>
        </w:rPr>
        <w:t xml:space="preserve">1), evaluate prin revizuire trimestrială și consens de echipă și un număr tot mai mare de activități pe </w:t>
      </w:r>
      <w:r w:rsidR="00D81C7E">
        <w:rPr>
          <w:rFonts w:ascii="Times New Roman" w:hAnsi="Times New Roman" w:cs="Times New Roman"/>
          <w:sz w:val="24"/>
          <w:szCs w:val="24"/>
        </w:rPr>
        <w:t xml:space="preserve">o </w:t>
      </w:r>
      <w:r w:rsidRPr="00331644">
        <w:rPr>
          <w:rFonts w:ascii="Times New Roman" w:hAnsi="Times New Roman" w:cs="Times New Roman"/>
          <w:sz w:val="24"/>
          <w:szCs w:val="24"/>
        </w:rPr>
        <w:t>perioadă de referință.</w:t>
      </w:r>
    </w:p>
    <w:p w:rsidR="00331644" w:rsidRPr="00331644" w:rsidRDefault="00331644" w:rsidP="003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644" w:rsidRDefault="00331644" w:rsidP="003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644">
        <w:rPr>
          <w:rFonts w:ascii="Times New Roman" w:hAnsi="Times New Roman" w:cs="Times New Roman"/>
          <w:sz w:val="24"/>
          <w:szCs w:val="24"/>
        </w:rPr>
        <w:t>SU5</w:t>
      </w:r>
      <w:r w:rsidR="00D81C7E">
        <w:rPr>
          <w:rFonts w:ascii="Times New Roman" w:hAnsi="Times New Roman" w:cs="Times New Roman"/>
          <w:sz w:val="24"/>
          <w:szCs w:val="24"/>
        </w:rPr>
        <w:t>.</w:t>
      </w:r>
      <w:r w:rsidRPr="00331644">
        <w:rPr>
          <w:rFonts w:ascii="Times New Roman" w:hAnsi="Times New Roman" w:cs="Times New Roman"/>
          <w:sz w:val="24"/>
          <w:szCs w:val="24"/>
        </w:rPr>
        <w:t>4 — Billy va folosi o varietate de construcții de propoziții (de exemplu, încorporate și îmbinate)  cu comunicare augmentativă (suport vizual)(LS2</w:t>
      </w:r>
      <w:r w:rsidR="00D81C7E">
        <w:rPr>
          <w:rFonts w:ascii="Times New Roman" w:hAnsi="Times New Roman" w:cs="Times New Roman"/>
          <w:sz w:val="24"/>
          <w:szCs w:val="24"/>
        </w:rPr>
        <w:t>.</w:t>
      </w:r>
      <w:r w:rsidRPr="00331644">
        <w:rPr>
          <w:rFonts w:ascii="Times New Roman" w:hAnsi="Times New Roman" w:cs="Times New Roman"/>
          <w:sz w:val="24"/>
          <w:szCs w:val="24"/>
        </w:rPr>
        <w:t xml:space="preserve">1), </w:t>
      </w:r>
      <w:r w:rsidR="00D81C7E">
        <w:rPr>
          <w:rFonts w:ascii="Times New Roman" w:hAnsi="Times New Roman" w:cs="Times New Roman"/>
          <w:sz w:val="24"/>
          <w:szCs w:val="24"/>
        </w:rPr>
        <w:t>și va fi</w:t>
      </w:r>
      <w:r w:rsidRPr="00331644">
        <w:rPr>
          <w:rFonts w:ascii="Times New Roman" w:hAnsi="Times New Roman" w:cs="Times New Roman"/>
          <w:sz w:val="24"/>
          <w:szCs w:val="24"/>
        </w:rPr>
        <w:t xml:space="preserve"> evaluat prin revizuire trimestrială și consens de echipă și un număr tot mai mare de activități (de exemplu, rapoarte de carte, arte lingvistice, scriere creativă) pe </w:t>
      </w:r>
      <w:r w:rsidR="00D81C7E">
        <w:rPr>
          <w:rFonts w:ascii="Times New Roman" w:hAnsi="Times New Roman" w:cs="Times New Roman"/>
          <w:sz w:val="24"/>
          <w:szCs w:val="24"/>
        </w:rPr>
        <w:t xml:space="preserve">o </w:t>
      </w:r>
      <w:r w:rsidRPr="00331644">
        <w:rPr>
          <w:rFonts w:ascii="Times New Roman" w:hAnsi="Times New Roman" w:cs="Times New Roman"/>
          <w:sz w:val="24"/>
          <w:szCs w:val="24"/>
        </w:rPr>
        <w:t>perioadă de referință.</w:t>
      </w:r>
    </w:p>
    <w:p w:rsidR="00D81C7E" w:rsidRDefault="00D81C7E" w:rsidP="003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C7E" w:rsidRDefault="00D81C7E" w:rsidP="00D81C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C7E">
        <w:rPr>
          <w:rFonts w:ascii="Times New Roman" w:hAnsi="Times New Roman" w:cs="Times New Roman"/>
          <w:b/>
          <w:sz w:val="24"/>
          <w:szCs w:val="24"/>
          <w:u w:val="single"/>
        </w:rPr>
        <w:t>Reglare emoțională</w:t>
      </w:r>
    </w:p>
    <w:p w:rsidR="00D81C7E" w:rsidRDefault="00D81C7E" w:rsidP="00D81C7E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608" w:type="dxa"/>
        <w:tblLook w:val="04A0" w:firstRow="1" w:lastRow="0" w:firstColumn="1" w:lastColumn="0" w:noHBand="0" w:noVBand="1"/>
      </w:tblPr>
      <w:tblGrid>
        <w:gridCol w:w="9714"/>
      </w:tblGrid>
      <w:tr w:rsidR="00D81C7E" w:rsidTr="00D81C7E">
        <w:trPr>
          <w:trHeight w:val="338"/>
        </w:trPr>
        <w:tc>
          <w:tcPr>
            <w:tcW w:w="9714" w:type="dxa"/>
          </w:tcPr>
          <w:p w:rsidR="00D81C7E" w:rsidRPr="00D81C7E" w:rsidRDefault="00D81C7E" w:rsidP="00D81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C7E">
              <w:rPr>
                <w:rFonts w:ascii="Times New Roman" w:hAnsi="Times New Roman" w:cs="Times New Roman"/>
                <w:i/>
                <w:sz w:val="24"/>
                <w:szCs w:val="24"/>
              </w:rPr>
              <w:t>Acest domeniu de dezvoltare se referă la capacitatea unui copil de a exprima o serie de emoții, de diferite tipuri, să răspundă la asistența oferită de partenerii sociali și  să solicite asistență de la</w:t>
            </w:r>
          </w:p>
          <w:p w:rsidR="00D81C7E" w:rsidRDefault="00D81C7E" w:rsidP="00D81C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1C7E">
              <w:rPr>
                <w:rFonts w:ascii="Times New Roman" w:hAnsi="Times New Roman" w:cs="Times New Roman"/>
                <w:i/>
                <w:sz w:val="24"/>
                <w:szCs w:val="24"/>
              </w:rPr>
              <w:t>alții pentru a rămâne bine organizați și implicați activ în mediul social.</w:t>
            </w:r>
          </w:p>
        </w:tc>
      </w:tr>
    </w:tbl>
    <w:p w:rsidR="00D81C7E" w:rsidRDefault="00D81C7E" w:rsidP="00D81C7E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C7E" w:rsidRPr="00D81C7E" w:rsidRDefault="00D81C7E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81C7E">
        <w:rPr>
          <w:rFonts w:ascii="Times New Roman" w:hAnsi="Times New Roman" w:cs="Times New Roman"/>
          <w:sz w:val="24"/>
          <w:szCs w:val="24"/>
          <w:u w:val="single"/>
        </w:rPr>
        <w:t>Nivelul actual de performanță</w:t>
      </w:r>
    </w:p>
    <w:p w:rsidR="00D81C7E" w:rsidRPr="00D81C7E" w:rsidRDefault="00D81C7E" w:rsidP="00D81C7E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81C7E" w:rsidRPr="00D81C7E" w:rsidRDefault="00D81C7E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7E">
        <w:rPr>
          <w:rFonts w:ascii="Times New Roman" w:hAnsi="Times New Roman" w:cs="Times New Roman"/>
          <w:sz w:val="24"/>
          <w:szCs w:val="24"/>
        </w:rPr>
        <w:t xml:space="preserve">În domeniul </w:t>
      </w:r>
      <w:r>
        <w:rPr>
          <w:rFonts w:ascii="Times New Roman" w:hAnsi="Times New Roman" w:cs="Times New Roman"/>
          <w:sz w:val="24"/>
          <w:szCs w:val="24"/>
        </w:rPr>
        <w:t>reglării emoționale</w:t>
      </w:r>
      <w:r w:rsidRPr="00D81C7E">
        <w:rPr>
          <w:rFonts w:ascii="Times New Roman" w:hAnsi="Times New Roman" w:cs="Times New Roman"/>
          <w:sz w:val="24"/>
          <w:szCs w:val="24"/>
        </w:rPr>
        <w:t>, Billy a demonstrat mai multe puncte forte în ceea ce privește capacitatea sa de a solicita asistența partenerilor pentru a</w:t>
      </w:r>
      <w:r>
        <w:rPr>
          <w:rFonts w:ascii="Times New Roman" w:hAnsi="Times New Roman" w:cs="Times New Roman"/>
          <w:sz w:val="24"/>
          <w:szCs w:val="24"/>
        </w:rPr>
        <w:t>-și regla</w:t>
      </w:r>
      <w:r w:rsidRPr="00D81C7E">
        <w:rPr>
          <w:rFonts w:ascii="Times New Roman" w:hAnsi="Times New Roman" w:cs="Times New Roman"/>
          <w:sz w:val="24"/>
          <w:szCs w:val="24"/>
        </w:rPr>
        <w:t xml:space="preserve"> starea (MR4), după cum reiese din capacitatea sa consecventă de a-și împărtăși emoțiile negative (folosind expresii faciale și limbajul corpului) pentru a căuta confort (MR4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1C7E">
        <w:rPr>
          <w:rFonts w:ascii="Times New Roman" w:hAnsi="Times New Roman" w:cs="Times New Roman"/>
          <w:sz w:val="24"/>
          <w:szCs w:val="24"/>
        </w:rPr>
        <w:t xml:space="preserve">1),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1C7E">
        <w:rPr>
          <w:rFonts w:ascii="Times New Roman" w:hAnsi="Times New Roman" w:cs="Times New Roman"/>
          <w:sz w:val="24"/>
          <w:szCs w:val="24"/>
        </w:rPr>
        <w:t>bilitatea sa consecventă de a-și împărtăși emoțiile pozitive (folosind expresii faciale și limbajul corpului) pentru a căuta interacțiune (MR4</w:t>
      </w:r>
      <w:r w:rsidR="000F03DA">
        <w:rPr>
          <w:rFonts w:ascii="Times New Roman" w:hAnsi="Times New Roman" w:cs="Times New Roman"/>
          <w:sz w:val="24"/>
          <w:szCs w:val="24"/>
        </w:rPr>
        <w:t>.</w:t>
      </w:r>
      <w:r w:rsidRPr="00D81C7E">
        <w:rPr>
          <w:rFonts w:ascii="Times New Roman" w:hAnsi="Times New Roman" w:cs="Times New Roman"/>
          <w:sz w:val="24"/>
          <w:szCs w:val="24"/>
        </w:rPr>
        <w:t>2) și capacitatea sa de a-și împărtăși intențiile în scopul de a solicita obiecte dorite, a</w:t>
      </w:r>
      <w:r w:rsidR="000F03DA">
        <w:rPr>
          <w:rFonts w:ascii="Times New Roman" w:hAnsi="Times New Roman" w:cs="Times New Roman"/>
          <w:sz w:val="24"/>
          <w:szCs w:val="24"/>
        </w:rPr>
        <w:t>ct</w:t>
      </w:r>
      <w:r w:rsidRPr="00D81C7E">
        <w:rPr>
          <w:rFonts w:ascii="Times New Roman" w:hAnsi="Times New Roman" w:cs="Times New Roman"/>
          <w:sz w:val="24"/>
          <w:szCs w:val="24"/>
        </w:rPr>
        <w:t>ivități și chiar asistență (MR4</w:t>
      </w:r>
      <w:r w:rsidR="000F03DA">
        <w:rPr>
          <w:rFonts w:ascii="Times New Roman" w:hAnsi="Times New Roman" w:cs="Times New Roman"/>
          <w:sz w:val="24"/>
          <w:szCs w:val="24"/>
        </w:rPr>
        <w:t>.</w:t>
      </w:r>
      <w:r w:rsidRPr="00D81C7E">
        <w:rPr>
          <w:rFonts w:ascii="Times New Roman" w:hAnsi="Times New Roman" w:cs="Times New Roman"/>
          <w:sz w:val="24"/>
          <w:szCs w:val="24"/>
        </w:rPr>
        <w:t>3). Au fost constatate domenii de necesitate în ceea ce privește capacitatea sa</w:t>
      </w:r>
      <w:r w:rsidR="000F03DA">
        <w:rPr>
          <w:rFonts w:ascii="Times New Roman" w:hAnsi="Times New Roman" w:cs="Times New Roman"/>
          <w:sz w:val="24"/>
          <w:szCs w:val="24"/>
        </w:rPr>
        <w:t xml:space="preserve"> de a folosi </w:t>
      </w:r>
      <w:r w:rsidRPr="00D81C7E">
        <w:rPr>
          <w:rFonts w:ascii="Times New Roman" w:hAnsi="Times New Roman" w:cs="Times New Roman"/>
          <w:sz w:val="24"/>
          <w:szCs w:val="24"/>
        </w:rPr>
        <w:t xml:space="preserve">cuvinte emoționale pentru a-și exprima emoțiile și să caute </w:t>
      </w:r>
      <w:r w:rsidR="000F03DA">
        <w:rPr>
          <w:rFonts w:ascii="Times New Roman" w:hAnsi="Times New Roman" w:cs="Times New Roman"/>
          <w:sz w:val="24"/>
          <w:szCs w:val="24"/>
        </w:rPr>
        <w:t>confort</w:t>
      </w:r>
      <w:r w:rsidRPr="00D81C7E">
        <w:rPr>
          <w:rFonts w:ascii="Times New Roman" w:hAnsi="Times New Roman" w:cs="Times New Roman"/>
          <w:sz w:val="24"/>
          <w:szCs w:val="24"/>
        </w:rPr>
        <w:t xml:space="preserve"> (MR1</w:t>
      </w:r>
      <w:r w:rsidR="000F03DA">
        <w:rPr>
          <w:rFonts w:ascii="Times New Roman" w:hAnsi="Times New Roman" w:cs="Times New Roman"/>
          <w:sz w:val="24"/>
          <w:szCs w:val="24"/>
        </w:rPr>
        <w:t>.</w:t>
      </w:r>
      <w:r w:rsidRPr="00D81C7E">
        <w:rPr>
          <w:rFonts w:ascii="Times New Roman" w:hAnsi="Times New Roman" w:cs="Times New Roman"/>
          <w:sz w:val="24"/>
          <w:szCs w:val="24"/>
        </w:rPr>
        <w:t>1, MR1</w:t>
      </w:r>
      <w:r w:rsidR="000F03DA">
        <w:rPr>
          <w:rFonts w:ascii="Times New Roman" w:hAnsi="Times New Roman" w:cs="Times New Roman"/>
          <w:sz w:val="24"/>
          <w:szCs w:val="24"/>
        </w:rPr>
        <w:t>.</w:t>
      </w:r>
      <w:r w:rsidRPr="00D81C7E">
        <w:rPr>
          <w:rFonts w:ascii="Times New Roman" w:hAnsi="Times New Roman" w:cs="Times New Roman"/>
          <w:sz w:val="24"/>
          <w:szCs w:val="24"/>
        </w:rPr>
        <w:t>2 și MR1</w:t>
      </w:r>
      <w:r w:rsidR="000F03DA">
        <w:rPr>
          <w:rFonts w:ascii="Times New Roman" w:hAnsi="Times New Roman" w:cs="Times New Roman"/>
          <w:sz w:val="24"/>
          <w:szCs w:val="24"/>
        </w:rPr>
        <w:t>.</w:t>
      </w:r>
      <w:r w:rsidRPr="00D81C7E">
        <w:rPr>
          <w:rFonts w:ascii="Times New Roman" w:hAnsi="Times New Roman" w:cs="Times New Roman"/>
          <w:sz w:val="24"/>
          <w:szCs w:val="24"/>
        </w:rPr>
        <w:t>3) și să răspundă la informațiile sau strategiile oferite de către</w:t>
      </w:r>
      <w:r w:rsidR="000F03DA">
        <w:rPr>
          <w:rFonts w:ascii="Times New Roman" w:hAnsi="Times New Roman" w:cs="Times New Roman"/>
          <w:sz w:val="24"/>
          <w:szCs w:val="24"/>
        </w:rPr>
        <w:t xml:space="preserve"> parteneri</w:t>
      </w:r>
      <w:r w:rsidRPr="00D81C7E">
        <w:rPr>
          <w:rFonts w:ascii="Times New Roman" w:hAnsi="Times New Roman" w:cs="Times New Roman"/>
          <w:sz w:val="24"/>
          <w:szCs w:val="24"/>
        </w:rPr>
        <w:t xml:space="preserve"> pentru a-și autoregla e</w:t>
      </w:r>
      <w:r w:rsidR="000F03DA">
        <w:rPr>
          <w:rFonts w:ascii="Times New Roman" w:hAnsi="Times New Roman" w:cs="Times New Roman"/>
          <w:sz w:val="24"/>
          <w:szCs w:val="24"/>
        </w:rPr>
        <w:t>moțiile</w:t>
      </w:r>
      <w:r w:rsidRPr="00D81C7E">
        <w:rPr>
          <w:rFonts w:ascii="Times New Roman" w:hAnsi="Times New Roman" w:cs="Times New Roman"/>
          <w:sz w:val="24"/>
          <w:szCs w:val="24"/>
        </w:rPr>
        <w:t xml:space="preserve"> (MR</w:t>
      </w:r>
      <w:r w:rsidR="000F03DA">
        <w:rPr>
          <w:rFonts w:ascii="Times New Roman" w:hAnsi="Times New Roman" w:cs="Times New Roman"/>
          <w:sz w:val="24"/>
          <w:szCs w:val="24"/>
        </w:rPr>
        <w:t>2.</w:t>
      </w:r>
      <w:r w:rsidRPr="00D81C7E">
        <w:rPr>
          <w:rFonts w:ascii="Times New Roman" w:hAnsi="Times New Roman" w:cs="Times New Roman"/>
          <w:sz w:val="24"/>
          <w:szCs w:val="24"/>
        </w:rPr>
        <w:t>6).</w:t>
      </w:r>
    </w:p>
    <w:p w:rsidR="00D81C7E" w:rsidRPr="00D81C7E" w:rsidRDefault="00D81C7E" w:rsidP="00D81C7E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81C7E" w:rsidRPr="00D81C7E" w:rsidRDefault="00D81C7E" w:rsidP="00D8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C7E">
        <w:rPr>
          <w:rFonts w:ascii="Times New Roman" w:hAnsi="Times New Roman" w:cs="Times New Roman"/>
          <w:sz w:val="24"/>
          <w:szCs w:val="24"/>
          <w:u w:val="single"/>
        </w:rPr>
        <w:t>Obiectivele educaționale propuse</w:t>
      </w:r>
    </w:p>
    <w:p w:rsidR="00D81C7E" w:rsidRPr="00D81C7E" w:rsidRDefault="00D81C7E" w:rsidP="00D81C7E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81C7E" w:rsidRDefault="00D81C7E" w:rsidP="00D8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7E">
        <w:rPr>
          <w:rFonts w:ascii="Times New Roman" w:hAnsi="Times New Roman" w:cs="Times New Roman"/>
          <w:sz w:val="24"/>
          <w:szCs w:val="24"/>
        </w:rPr>
        <w:t>MR1</w:t>
      </w:r>
      <w:r w:rsidR="000F03DA">
        <w:rPr>
          <w:rFonts w:ascii="Times New Roman" w:hAnsi="Times New Roman" w:cs="Times New Roman"/>
          <w:sz w:val="24"/>
          <w:szCs w:val="24"/>
        </w:rPr>
        <w:t>.</w:t>
      </w:r>
      <w:r w:rsidRPr="00D81C7E">
        <w:rPr>
          <w:rFonts w:ascii="Times New Roman" w:hAnsi="Times New Roman" w:cs="Times New Roman"/>
          <w:sz w:val="24"/>
          <w:szCs w:val="24"/>
        </w:rPr>
        <w:t xml:space="preserve">2- Billy va înțelege și va folosi emoții avansate în </w:t>
      </w:r>
      <w:r w:rsidR="000F03DA">
        <w:rPr>
          <w:rFonts w:ascii="Times New Roman" w:hAnsi="Times New Roman" w:cs="Times New Roman"/>
          <w:sz w:val="24"/>
          <w:szCs w:val="24"/>
        </w:rPr>
        <w:t>trei</w:t>
      </w:r>
      <w:r w:rsidRPr="00D81C7E">
        <w:rPr>
          <w:rFonts w:ascii="Times New Roman" w:hAnsi="Times New Roman" w:cs="Times New Roman"/>
          <w:sz w:val="24"/>
          <w:szCs w:val="24"/>
        </w:rPr>
        <w:t xml:space="preserve"> </w:t>
      </w:r>
      <w:r w:rsidR="000F03DA">
        <w:rPr>
          <w:rFonts w:ascii="Times New Roman" w:hAnsi="Times New Roman" w:cs="Times New Roman"/>
          <w:sz w:val="24"/>
          <w:szCs w:val="24"/>
        </w:rPr>
        <w:t>activități</w:t>
      </w:r>
      <w:r w:rsidRPr="00D81C7E">
        <w:rPr>
          <w:rFonts w:ascii="Times New Roman" w:hAnsi="Times New Roman" w:cs="Times New Roman"/>
          <w:sz w:val="24"/>
          <w:szCs w:val="24"/>
        </w:rPr>
        <w:t xml:space="preserve"> și </w:t>
      </w:r>
      <w:r w:rsidR="000F03DA">
        <w:rPr>
          <w:rFonts w:ascii="Times New Roman" w:hAnsi="Times New Roman" w:cs="Times New Roman"/>
          <w:sz w:val="24"/>
          <w:szCs w:val="24"/>
        </w:rPr>
        <w:t>cu trei</w:t>
      </w:r>
      <w:r w:rsidRPr="00D81C7E">
        <w:rPr>
          <w:rFonts w:ascii="Times New Roman" w:hAnsi="Times New Roman" w:cs="Times New Roman"/>
          <w:sz w:val="24"/>
          <w:szCs w:val="24"/>
        </w:rPr>
        <w:t xml:space="preserve"> persoane</w:t>
      </w:r>
      <w:r w:rsidR="000F03DA">
        <w:rPr>
          <w:rFonts w:ascii="Times New Roman" w:hAnsi="Times New Roman" w:cs="Times New Roman"/>
          <w:sz w:val="24"/>
          <w:szCs w:val="24"/>
        </w:rPr>
        <w:t xml:space="preserve"> diferite și </w:t>
      </w:r>
      <w:r w:rsidRPr="00D81C7E">
        <w:rPr>
          <w:rFonts w:ascii="Times New Roman" w:hAnsi="Times New Roman" w:cs="Times New Roman"/>
          <w:sz w:val="24"/>
          <w:szCs w:val="24"/>
        </w:rPr>
        <w:t>va beneficia de suport vizual (LS2</w:t>
      </w:r>
      <w:r w:rsidR="000F03DA">
        <w:rPr>
          <w:rFonts w:ascii="Times New Roman" w:hAnsi="Times New Roman" w:cs="Times New Roman"/>
          <w:sz w:val="24"/>
          <w:szCs w:val="24"/>
        </w:rPr>
        <w:t>.</w:t>
      </w:r>
      <w:r w:rsidRPr="00D81C7E">
        <w:rPr>
          <w:rFonts w:ascii="Times New Roman" w:hAnsi="Times New Roman" w:cs="Times New Roman"/>
          <w:sz w:val="24"/>
          <w:szCs w:val="24"/>
        </w:rPr>
        <w:t>4), conform evaluării trimestriale și a consensului echipei și a unui număr tot mai mare de activități pe</w:t>
      </w:r>
      <w:r w:rsidR="000F03DA">
        <w:rPr>
          <w:rFonts w:ascii="Times New Roman" w:hAnsi="Times New Roman" w:cs="Times New Roman"/>
          <w:sz w:val="24"/>
          <w:szCs w:val="24"/>
        </w:rPr>
        <w:t xml:space="preserve"> o </w:t>
      </w:r>
      <w:r w:rsidRPr="00D81C7E">
        <w:rPr>
          <w:rFonts w:ascii="Times New Roman" w:hAnsi="Times New Roman" w:cs="Times New Roman"/>
          <w:sz w:val="24"/>
          <w:szCs w:val="24"/>
        </w:rPr>
        <w:t xml:space="preserve"> perioadă de referință.</w:t>
      </w:r>
    </w:p>
    <w:p w:rsidR="000F03DA" w:rsidRDefault="000F03DA" w:rsidP="00D8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3DA">
        <w:rPr>
          <w:rFonts w:ascii="Times New Roman" w:hAnsi="Times New Roman" w:cs="Times New Roman"/>
          <w:sz w:val="24"/>
          <w:szCs w:val="24"/>
        </w:rPr>
        <w:t>MR2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DA">
        <w:rPr>
          <w:rFonts w:ascii="Times New Roman" w:hAnsi="Times New Roman" w:cs="Times New Roman"/>
          <w:sz w:val="24"/>
          <w:szCs w:val="24"/>
        </w:rPr>
        <w:t>6 — Billy va răspunde la informațiile sau strategiile oferite de parteneri pentru a-și regl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F03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moțiile</w:t>
      </w:r>
      <w:r w:rsidRPr="000F03DA">
        <w:rPr>
          <w:rFonts w:ascii="Times New Roman" w:hAnsi="Times New Roman" w:cs="Times New Roman"/>
          <w:sz w:val="24"/>
          <w:szCs w:val="24"/>
        </w:rPr>
        <w:t xml:space="preserve"> în </w:t>
      </w:r>
      <w:r>
        <w:rPr>
          <w:rFonts w:ascii="Times New Roman" w:hAnsi="Times New Roman" w:cs="Times New Roman"/>
          <w:sz w:val="24"/>
          <w:szCs w:val="24"/>
        </w:rPr>
        <w:t xml:space="preserve">trei </w:t>
      </w:r>
      <w:r w:rsidRPr="000F03DA">
        <w:rPr>
          <w:rFonts w:ascii="Times New Roman" w:hAnsi="Times New Roman" w:cs="Times New Roman"/>
          <w:sz w:val="24"/>
          <w:szCs w:val="24"/>
        </w:rPr>
        <w:t xml:space="preserve">activități și </w:t>
      </w:r>
      <w:r>
        <w:rPr>
          <w:rFonts w:ascii="Times New Roman" w:hAnsi="Times New Roman" w:cs="Times New Roman"/>
          <w:sz w:val="24"/>
          <w:szCs w:val="24"/>
        </w:rPr>
        <w:t xml:space="preserve">cu trei </w:t>
      </w:r>
      <w:r w:rsidRPr="000F03DA">
        <w:rPr>
          <w:rFonts w:ascii="Times New Roman" w:hAnsi="Times New Roman" w:cs="Times New Roman"/>
          <w:sz w:val="24"/>
          <w:szCs w:val="24"/>
        </w:rPr>
        <w:t xml:space="preserve">parteneri </w:t>
      </w:r>
      <w:r>
        <w:rPr>
          <w:rFonts w:ascii="Times New Roman" w:hAnsi="Times New Roman" w:cs="Times New Roman"/>
          <w:sz w:val="24"/>
          <w:szCs w:val="24"/>
        </w:rPr>
        <w:t xml:space="preserve">în patru sau cinci </w:t>
      </w:r>
      <w:r w:rsidRPr="000F0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situații atunci când </w:t>
      </w:r>
      <w:r w:rsidRPr="000F03DA">
        <w:rPr>
          <w:rFonts w:ascii="Times New Roman" w:hAnsi="Times New Roman" w:cs="Times New Roman"/>
          <w:sz w:val="24"/>
          <w:szCs w:val="24"/>
        </w:rPr>
        <w:t>i se oferă sprijin vizual (LS2</w:t>
      </w:r>
      <w:r>
        <w:rPr>
          <w:rFonts w:ascii="Times New Roman" w:hAnsi="Times New Roman" w:cs="Times New Roman"/>
          <w:sz w:val="24"/>
          <w:szCs w:val="24"/>
        </w:rPr>
        <w:t xml:space="preserve">.4); va fi </w:t>
      </w:r>
      <w:r w:rsidRPr="000F03DA">
        <w:rPr>
          <w:rFonts w:ascii="Times New Roman" w:hAnsi="Times New Roman" w:cs="Times New Roman"/>
          <w:sz w:val="24"/>
          <w:szCs w:val="24"/>
        </w:rPr>
        <w:t xml:space="preserve">evaluat prin revizuire trimestrială și un număr tot mai mare de activități pe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0F03DA">
        <w:rPr>
          <w:rFonts w:ascii="Times New Roman" w:hAnsi="Times New Roman" w:cs="Times New Roman"/>
          <w:sz w:val="24"/>
          <w:szCs w:val="24"/>
        </w:rPr>
        <w:t>perioadă de referință.</w:t>
      </w:r>
    </w:p>
    <w:p w:rsidR="000F03DA" w:rsidRDefault="000F03DA" w:rsidP="00D8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3DA" w:rsidRDefault="000F03DA" w:rsidP="000F03D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3DA">
        <w:rPr>
          <w:rFonts w:ascii="Times New Roman" w:hAnsi="Times New Roman" w:cs="Times New Roman"/>
          <w:b/>
          <w:sz w:val="24"/>
          <w:szCs w:val="24"/>
          <w:u w:val="single"/>
        </w:rPr>
        <w:t>Autoreglarea</w:t>
      </w:r>
    </w:p>
    <w:p w:rsidR="000F03DA" w:rsidRDefault="000F03DA" w:rsidP="000F03DA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608" w:type="dxa"/>
        <w:tblLook w:val="04A0" w:firstRow="1" w:lastRow="0" w:firstColumn="1" w:lastColumn="0" w:noHBand="0" w:noVBand="1"/>
      </w:tblPr>
      <w:tblGrid>
        <w:gridCol w:w="10034"/>
      </w:tblGrid>
      <w:tr w:rsidR="000F03DA" w:rsidTr="000F03DA">
        <w:trPr>
          <w:trHeight w:val="299"/>
        </w:trPr>
        <w:tc>
          <w:tcPr>
            <w:tcW w:w="10034" w:type="dxa"/>
          </w:tcPr>
          <w:p w:rsidR="000F03DA" w:rsidRPr="000F03DA" w:rsidRDefault="000F03DA" w:rsidP="000F03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DA">
              <w:rPr>
                <w:rFonts w:ascii="Times New Roman" w:hAnsi="Times New Roman" w:cs="Times New Roman"/>
                <w:i/>
                <w:sz w:val="24"/>
                <w:szCs w:val="24"/>
              </w:rPr>
              <w:t>Acest domeniu de dezvoltare se referă la capacitatea unui copil de a folosi strategii din ce în ce mai mature pentru a face față în timpul activităților solitare, activităților sociale, tranzițiilor și situațiilor neplăcute din punct de vedere emoțional. Acest lucru se referă la strategiile de copiere senzorio-motorii, strategii de limbaj și planificarea și auto-monitorizarea în timpul activităților.</w:t>
            </w:r>
          </w:p>
        </w:tc>
      </w:tr>
    </w:tbl>
    <w:p w:rsidR="000F03DA" w:rsidRDefault="000F03DA" w:rsidP="000F03DA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03D3D" w:rsidRDefault="00903D3D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3D3D" w:rsidRDefault="00903D3D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3D3D" w:rsidRDefault="00903D3D" w:rsidP="00903D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lastRenderedPageBreak/>
        <w:drawing>
          <wp:inline distT="0" distB="0" distL="0" distR="0" wp14:anchorId="4D0E0D1C" wp14:editId="2F19DA71">
            <wp:extent cx="2029108" cy="1009791"/>
            <wp:effectExtent l="0" t="0" r="9525" b="0"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D3D" w:rsidRDefault="00903D3D" w:rsidP="00903D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26672" w:rsidRDefault="00E26672" w:rsidP="00903D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03DA" w:rsidRDefault="000F03DA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3DA">
        <w:rPr>
          <w:rFonts w:ascii="Times New Roman" w:hAnsi="Times New Roman" w:cs="Times New Roman"/>
          <w:sz w:val="24"/>
          <w:szCs w:val="24"/>
          <w:u w:val="single"/>
        </w:rPr>
        <w:t>Nivelul actual de performanță</w:t>
      </w:r>
    </w:p>
    <w:p w:rsidR="00903D3D" w:rsidRPr="000F03DA" w:rsidRDefault="00903D3D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3DA" w:rsidRPr="000F03DA" w:rsidRDefault="000F03DA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3DA">
        <w:rPr>
          <w:rFonts w:ascii="Times New Roman" w:hAnsi="Times New Roman" w:cs="Times New Roman"/>
          <w:sz w:val="24"/>
          <w:szCs w:val="24"/>
        </w:rPr>
        <w:t>În domeniul autoreglării, Billy a demonstrat o putere relativă în utilizarea comportamentelor sau a acțiunilor senzorio-motorii pentru a-și regla nivelul emoțional atât în ​​activitățile solitare, cât și în cele sociale (SR2.1), în timp ce nevoile au inclus capacitatea sa de a folosi comportamente modelate de parteneri pentru a-și regla propriul nivel emoțional (SR2.2) și capacitatea sa de a se folosi de strategii lingvistice pentru a vorbi prin sarcini în mai multe etape (SR3.6).</w:t>
      </w:r>
    </w:p>
    <w:p w:rsidR="00903D3D" w:rsidRDefault="000F03DA" w:rsidP="000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F03DA" w:rsidRPr="00D81C7E" w:rsidRDefault="000F03DA" w:rsidP="0090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C7E">
        <w:rPr>
          <w:rFonts w:ascii="Times New Roman" w:hAnsi="Times New Roman" w:cs="Times New Roman"/>
          <w:sz w:val="24"/>
          <w:szCs w:val="24"/>
          <w:u w:val="single"/>
        </w:rPr>
        <w:t>Obiective educaționale propuse</w:t>
      </w:r>
    </w:p>
    <w:p w:rsidR="000F03DA" w:rsidRPr="000F03DA" w:rsidRDefault="000F03DA" w:rsidP="000F03DA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F03DA" w:rsidRDefault="000F03DA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3DA">
        <w:rPr>
          <w:rFonts w:ascii="Times New Roman" w:hAnsi="Times New Roman" w:cs="Times New Roman"/>
          <w:sz w:val="24"/>
          <w:szCs w:val="24"/>
        </w:rPr>
        <w:t>1) SR3.6 - Billy va folosi strategii lingvistice pentru a se angaja productiv în cadrul unor activități extinse cu trei persoane și cu trei parteneri în 4 sau 5 situații, atunci când li se oferă sprijin vizual pentru a defini pașii dintr-o sarcină (LS3.1), așa cum a fost evaluat prin revizuirea trimestrială și un număr din ce în ce mai mare de activități pe o perioadă de referință.</w:t>
      </w: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4DA5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 wp14:anchorId="38EC899A" wp14:editId="6567AAFD">
            <wp:extent cx="6124756" cy="3048000"/>
            <wp:effectExtent l="0" t="0" r="9525" b="0"/>
            <wp:docPr id="14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9009" cy="307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4C23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C23" w:rsidRPr="000F03DA" w:rsidRDefault="00F04C23" w:rsidP="000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04C23" w:rsidRPr="000F03DA" w:rsidSect="00B0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DB5"/>
    <w:multiLevelType w:val="hybridMultilevel"/>
    <w:tmpl w:val="2ADA335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73DE"/>
    <w:multiLevelType w:val="hybridMultilevel"/>
    <w:tmpl w:val="848094BE"/>
    <w:lvl w:ilvl="0" w:tplc="816A1F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F43"/>
    <w:multiLevelType w:val="hybridMultilevel"/>
    <w:tmpl w:val="B388D6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470F2"/>
    <w:multiLevelType w:val="hybridMultilevel"/>
    <w:tmpl w:val="8D7AED60"/>
    <w:lvl w:ilvl="0" w:tplc="816A1F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3423"/>
    <w:multiLevelType w:val="hybridMultilevel"/>
    <w:tmpl w:val="8E18A8EC"/>
    <w:lvl w:ilvl="0" w:tplc="816A1F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56AB"/>
    <w:multiLevelType w:val="hybridMultilevel"/>
    <w:tmpl w:val="51E64880"/>
    <w:lvl w:ilvl="0" w:tplc="816A1F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22800"/>
    <w:multiLevelType w:val="hybridMultilevel"/>
    <w:tmpl w:val="90F20C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009E"/>
    <w:multiLevelType w:val="hybridMultilevel"/>
    <w:tmpl w:val="A1CEF64C"/>
    <w:lvl w:ilvl="0" w:tplc="23109B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C63F38"/>
    <w:multiLevelType w:val="hybridMultilevel"/>
    <w:tmpl w:val="277045A4"/>
    <w:lvl w:ilvl="0" w:tplc="FEBE72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01355"/>
    <w:multiLevelType w:val="hybridMultilevel"/>
    <w:tmpl w:val="064031A6"/>
    <w:lvl w:ilvl="0" w:tplc="816A1F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11DBF"/>
    <w:multiLevelType w:val="hybridMultilevel"/>
    <w:tmpl w:val="1ECA783E"/>
    <w:lvl w:ilvl="0" w:tplc="80FA6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5B64AE"/>
    <w:multiLevelType w:val="hybridMultilevel"/>
    <w:tmpl w:val="FAA8B4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A0599"/>
    <w:multiLevelType w:val="hybridMultilevel"/>
    <w:tmpl w:val="A2144124"/>
    <w:lvl w:ilvl="0" w:tplc="816A1F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1BA3"/>
    <w:multiLevelType w:val="hybridMultilevel"/>
    <w:tmpl w:val="86620344"/>
    <w:lvl w:ilvl="0" w:tplc="05480FC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B3E2C6E"/>
    <w:multiLevelType w:val="hybridMultilevel"/>
    <w:tmpl w:val="F544CE3E"/>
    <w:lvl w:ilvl="0" w:tplc="5FDE416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2FD3D08"/>
    <w:multiLevelType w:val="hybridMultilevel"/>
    <w:tmpl w:val="1018BA70"/>
    <w:lvl w:ilvl="0" w:tplc="816A1F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F0FEF"/>
    <w:multiLevelType w:val="hybridMultilevel"/>
    <w:tmpl w:val="05ACFA0E"/>
    <w:lvl w:ilvl="0" w:tplc="816A1F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808E8"/>
    <w:multiLevelType w:val="hybridMultilevel"/>
    <w:tmpl w:val="C562E2D2"/>
    <w:lvl w:ilvl="0" w:tplc="816A1F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A49A0"/>
    <w:multiLevelType w:val="hybridMultilevel"/>
    <w:tmpl w:val="9B9E7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7AAF"/>
    <w:multiLevelType w:val="hybridMultilevel"/>
    <w:tmpl w:val="FDD0BE48"/>
    <w:lvl w:ilvl="0" w:tplc="816A1F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17"/>
  </w:num>
  <w:num w:numId="10">
    <w:abstractNumId w:val="4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14"/>
  </w:num>
  <w:num w:numId="16">
    <w:abstractNumId w:val="13"/>
  </w:num>
  <w:num w:numId="17">
    <w:abstractNumId w:val="11"/>
  </w:num>
  <w:num w:numId="18">
    <w:abstractNumId w:val="18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11"/>
    <w:rsid w:val="00000FA3"/>
    <w:rsid w:val="000157B1"/>
    <w:rsid w:val="00027D58"/>
    <w:rsid w:val="00047D90"/>
    <w:rsid w:val="000663EC"/>
    <w:rsid w:val="00085877"/>
    <w:rsid w:val="00090847"/>
    <w:rsid w:val="000E4DA5"/>
    <w:rsid w:val="000F03DA"/>
    <w:rsid w:val="00121CAF"/>
    <w:rsid w:val="00134944"/>
    <w:rsid w:val="00247511"/>
    <w:rsid w:val="00266CE7"/>
    <w:rsid w:val="002A0D2D"/>
    <w:rsid w:val="002F4090"/>
    <w:rsid w:val="002F4EA6"/>
    <w:rsid w:val="003140F5"/>
    <w:rsid w:val="00331644"/>
    <w:rsid w:val="00437AF6"/>
    <w:rsid w:val="004518F7"/>
    <w:rsid w:val="00486D41"/>
    <w:rsid w:val="00591C0C"/>
    <w:rsid w:val="005D5579"/>
    <w:rsid w:val="00616B5E"/>
    <w:rsid w:val="00652D20"/>
    <w:rsid w:val="006D05FF"/>
    <w:rsid w:val="006D1C1B"/>
    <w:rsid w:val="006F679B"/>
    <w:rsid w:val="006F74C5"/>
    <w:rsid w:val="006F77D3"/>
    <w:rsid w:val="00746BE0"/>
    <w:rsid w:val="0077461C"/>
    <w:rsid w:val="007A748B"/>
    <w:rsid w:val="00836C50"/>
    <w:rsid w:val="008642C4"/>
    <w:rsid w:val="00864C29"/>
    <w:rsid w:val="008D1466"/>
    <w:rsid w:val="008E3A97"/>
    <w:rsid w:val="008E7779"/>
    <w:rsid w:val="00903D3D"/>
    <w:rsid w:val="009D4AE8"/>
    <w:rsid w:val="009F3992"/>
    <w:rsid w:val="009F6B4F"/>
    <w:rsid w:val="00A2151B"/>
    <w:rsid w:val="00A9527D"/>
    <w:rsid w:val="00AE1EA7"/>
    <w:rsid w:val="00AE694A"/>
    <w:rsid w:val="00B01434"/>
    <w:rsid w:val="00B57B20"/>
    <w:rsid w:val="00B708C4"/>
    <w:rsid w:val="00B85630"/>
    <w:rsid w:val="00BB574F"/>
    <w:rsid w:val="00BC2C64"/>
    <w:rsid w:val="00BC6865"/>
    <w:rsid w:val="00C5152B"/>
    <w:rsid w:val="00C73B0E"/>
    <w:rsid w:val="00C73DE3"/>
    <w:rsid w:val="00CF013C"/>
    <w:rsid w:val="00CF4A70"/>
    <w:rsid w:val="00D23B51"/>
    <w:rsid w:val="00D32977"/>
    <w:rsid w:val="00D33F58"/>
    <w:rsid w:val="00D458B8"/>
    <w:rsid w:val="00D4616C"/>
    <w:rsid w:val="00D81C7E"/>
    <w:rsid w:val="00DB4D0C"/>
    <w:rsid w:val="00DC7C96"/>
    <w:rsid w:val="00DE72F3"/>
    <w:rsid w:val="00E26672"/>
    <w:rsid w:val="00E313C7"/>
    <w:rsid w:val="00E53B6C"/>
    <w:rsid w:val="00E57A6B"/>
    <w:rsid w:val="00E90B58"/>
    <w:rsid w:val="00F04C23"/>
    <w:rsid w:val="00F146A7"/>
    <w:rsid w:val="00F27F62"/>
    <w:rsid w:val="00FA64EF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9DB8-C83D-3E4A-AABE-1C455A29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A96D-F166-478A-A110-D14F22E1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5623</Words>
  <Characters>32615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Utilizator Windows</cp:lastModifiedBy>
  <cp:revision>8</cp:revision>
  <cp:lastPrinted>2023-04-05T07:06:00Z</cp:lastPrinted>
  <dcterms:created xsi:type="dcterms:W3CDTF">2023-04-04T07:25:00Z</dcterms:created>
  <dcterms:modified xsi:type="dcterms:W3CDTF">2023-04-05T07:08:00Z</dcterms:modified>
</cp:coreProperties>
</file>